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54" w:rsidRPr="00122136" w:rsidRDefault="00EF42F5" w:rsidP="00122136">
      <w:pPr>
        <w:pStyle w:val="IntenseQuote"/>
        <w:spacing w:before="120" w:after="120"/>
      </w:pPr>
      <w:r>
        <w:t>The Tibetan translation of the Indian Buddhist epistmeological corpus</w:t>
      </w:r>
    </w:p>
    <w:p w:rsidR="00061FA4" w:rsidRDefault="00061FA4" w:rsidP="0079047D">
      <w:pPr>
        <w:rPr>
          <w:szCs w:val="22"/>
          <w:lang w:val="fr-CH"/>
        </w:rPr>
      </w:pPr>
    </w:p>
    <w:p w:rsidR="0079047D" w:rsidRPr="00A6555C" w:rsidRDefault="0079047D" w:rsidP="0079047D">
      <w:pPr>
        <w:rPr>
          <w:szCs w:val="22"/>
          <w:lang w:val="fr-CH"/>
        </w:rPr>
      </w:pPr>
      <w:r w:rsidRPr="00A6555C">
        <w:rPr>
          <w:szCs w:val="22"/>
          <w:lang w:val="fr-CH"/>
        </w:rPr>
        <w:t>The information regrouped in the</w:t>
      </w:r>
      <w:r w:rsidR="00A90668" w:rsidRPr="00A6555C">
        <w:rPr>
          <w:szCs w:val="22"/>
          <w:lang w:val="fr-CH"/>
        </w:rPr>
        <w:t xml:space="preserve"> summarizing</w:t>
      </w:r>
      <w:r w:rsidRPr="00A6555C">
        <w:rPr>
          <w:szCs w:val="22"/>
          <w:lang w:val="fr-CH"/>
        </w:rPr>
        <w:t xml:space="preserve"> table below is taken from the following sources:</w:t>
      </w:r>
    </w:p>
    <w:p w:rsidR="0079047D" w:rsidRPr="00A6555C" w:rsidRDefault="0079047D" w:rsidP="0079047D">
      <w:pPr>
        <w:rPr>
          <w:szCs w:val="22"/>
          <w:lang w:val="fr-CH"/>
        </w:rPr>
      </w:pPr>
    </w:p>
    <w:p w:rsidR="0079047D" w:rsidRPr="00A6555C" w:rsidRDefault="00210800" w:rsidP="0079047D">
      <w:pPr>
        <w:rPr>
          <w:b/>
          <w:bCs/>
          <w:szCs w:val="22"/>
          <w:lang w:val="fr-CH"/>
        </w:rPr>
      </w:pPr>
      <w:r w:rsidRPr="00A6555C">
        <w:rPr>
          <w:b/>
          <w:bCs/>
          <w:szCs w:val="22"/>
          <w:lang w:val="fr-CH"/>
        </w:rPr>
        <w:t>L=</w:t>
      </w:r>
      <w:r w:rsidR="0079047D" w:rsidRPr="00A6555C">
        <w:rPr>
          <w:b/>
          <w:bCs/>
          <w:szCs w:val="22"/>
          <w:lang w:val="fr-CH"/>
        </w:rPr>
        <w:t>lHan dkar catalogue</w:t>
      </w:r>
    </w:p>
    <w:p w:rsidR="0079047D" w:rsidRPr="00A6555C" w:rsidRDefault="0079047D" w:rsidP="007037AE">
      <w:pPr>
        <w:pStyle w:val="ListParagraph"/>
        <w:numPr>
          <w:ilvl w:val="0"/>
          <w:numId w:val="1"/>
        </w:numPr>
        <w:ind w:left="851" w:hanging="284"/>
        <w:rPr>
          <w:szCs w:val="22"/>
          <w:lang w:val="de-DE"/>
        </w:rPr>
      </w:pPr>
      <w:r w:rsidRPr="00A6555C">
        <w:rPr>
          <w:szCs w:val="22"/>
          <w:lang w:val="de-DE"/>
        </w:rPr>
        <w:t>Frauwallner, Erich, Zu den buddhistischen</w:t>
      </w:r>
      <w:bookmarkStart w:id="0" w:name="_GoBack"/>
      <w:bookmarkEnd w:id="0"/>
      <w:r w:rsidRPr="00A6555C">
        <w:rPr>
          <w:szCs w:val="22"/>
          <w:lang w:val="de-DE"/>
        </w:rPr>
        <w:t xml:space="preserve"> Texten in der Zeit Khri-sroṅ-lde tsan’s, </w:t>
      </w:r>
      <w:r w:rsidRPr="00A6555C">
        <w:rPr>
          <w:i/>
          <w:iCs/>
          <w:szCs w:val="22"/>
          <w:lang w:val="de-DE"/>
        </w:rPr>
        <w:t>Wiener Zeitschrift für die Kunde Süd- und Ostasiens</w:t>
      </w:r>
      <w:r w:rsidRPr="00A6555C">
        <w:rPr>
          <w:szCs w:val="22"/>
          <w:lang w:val="de-DE"/>
        </w:rPr>
        <w:t xml:space="preserve"> 1 (1957) 95-103.</w:t>
      </w:r>
    </w:p>
    <w:p w:rsidR="0079047D" w:rsidRPr="00A6555C" w:rsidRDefault="0079047D" w:rsidP="007037AE">
      <w:pPr>
        <w:pStyle w:val="ListParagraph"/>
        <w:numPr>
          <w:ilvl w:val="0"/>
          <w:numId w:val="1"/>
        </w:numPr>
        <w:ind w:left="851" w:hanging="284"/>
        <w:rPr>
          <w:szCs w:val="22"/>
          <w:lang w:val="de-DE"/>
        </w:rPr>
      </w:pPr>
      <w:r w:rsidRPr="00A6555C">
        <w:rPr>
          <w:szCs w:val="22"/>
          <w:lang w:val="de-DE"/>
        </w:rPr>
        <w:t xml:space="preserve">Herrmann-Pfandt, Adelheid, </w:t>
      </w:r>
      <w:r w:rsidRPr="00A6555C">
        <w:rPr>
          <w:i/>
          <w:iCs/>
          <w:szCs w:val="22"/>
          <w:lang w:val="de-DE"/>
        </w:rPr>
        <w:t>Die Lhan Kar Ma: Ein früher Katalog der ins Tibetische übersetzten buddhistischen Texte</w:t>
      </w:r>
      <w:r w:rsidRPr="00A6555C">
        <w:rPr>
          <w:szCs w:val="22"/>
          <w:lang w:val="de-DE"/>
        </w:rPr>
        <w:t xml:space="preserve"> (Vienna, 2008).</w:t>
      </w:r>
    </w:p>
    <w:p w:rsidR="0079047D" w:rsidRPr="00A6555C" w:rsidRDefault="0079047D" w:rsidP="007037AE">
      <w:pPr>
        <w:pStyle w:val="ListParagraph"/>
        <w:numPr>
          <w:ilvl w:val="0"/>
          <w:numId w:val="1"/>
        </w:numPr>
        <w:ind w:left="851" w:hanging="284"/>
        <w:rPr>
          <w:szCs w:val="22"/>
        </w:rPr>
      </w:pPr>
      <w:r w:rsidRPr="00A6555C">
        <w:rPr>
          <w:szCs w:val="22"/>
        </w:rPr>
        <w:t xml:space="preserve">Lalou, Marcelle, Les textes bouddhiques au temps du roi Khri-sroṅ-lde-bcan, </w:t>
      </w:r>
      <w:r w:rsidRPr="00A6555C">
        <w:rPr>
          <w:i/>
          <w:iCs/>
          <w:szCs w:val="22"/>
        </w:rPr>
        <w:t>Journal Asiatique</w:t>
      </w:r>
      <w:r w:rsidRPr="00A6555C">
        <w:rPr>
          <w:szCs w:val="22"/>
        </w:rPr>
        <w:t xml:space="preserve"> 241/3 (1953) 315-353.</w:t>
      </w:r>
    </w:p>
    <w:p w:rsidR="0079047D" w:rsidRPr="00A6555C" w:rsidRDefault="00210800" w:rsidP="0079047D">
      <w:pPr>
        <w:rPr>
          <w:b/>
          <w:bCs/>
          <w:szCs w:val="22"/>
          <w:lang w:val="fr-CH"/>
        </w:rPr>
      </w:pPr>
      <w:r w:rsidRPr="00A6555C">
        <w:rPr>
          <w:b/>
          <w:bCs/>
          <w:szCs w:val="22"/>
          <w:lang w:val="fr-CH"/>
        </w:rPr>
        <w:t>Ph=</w:t>
      </w:r>
      <w:r w:rsidR="0079047D" w:rsidRPr="00A6555C">
        <w:rPr>
          <w:b/>
          <w:bCs/>
          <w:szCs w:val="22"/>
          <w:lang w:val="fr-CH"/>
        </w:rPr>
        <w:t>’Phang thang ma</w:t>
      </w:r>
    </w:p>
    <w:p w:rsidR="0079047D" w:rsidRPr="00A6555C" w:rsidRDefault="0079047D" w:rsidP="007037AE">
      <w:pPr>
        <w:pStyle w:val="ListParagraph"/>
        <w:numPr>
          <w:ilvl w:val="0"/>
          <w:numId w:val="2"/>
        </w:numPr>
        <w:ind w:left="851" w:hanging="284"/>
        <w:rPr>
          <w:szCs w:val="22"/>
          <w:lang w:val="fr-CH"/>
        </w:rPr>
      </w:pPr>
      <w:r w:rsidRPr="00A6555C">
        <w:rPr>
          <w:szCs w:val="22"/>
          <w:lang w:val="fr-CH"/>
        </w:rPr>
        <w:t>Catalogue numbers taken from Hermann-Pfandt 2008</w:t>
      </w:r>
      <w:r w:rsidR="007037AE" w:rsidRPr="00A6555C">
        <w:rPr>
          <w:szCs w:val="22"/>
          <w:lang w:val="fr-CH"/>
        </w:rPr>
        <w:t xml:space="preserve"> (see above)</w:t>
      </w:r>
      <w:r w:rsidRPr="00A6555C">
        <w:rPr>
          <w:szCs w:val="22"/>
          <w:lang w:val="fr-CH"/>
        </w:rPr>
        <w:t>.</w:t>
      </w:r>
    </w:p>
    <w:p w:rsidR="0079047D" w:rsidRPr="00A6555C" w:rsidRDefault="00210800" w:rsidP="002C65D9">
      <w:pPr>
        <w:rPr>
          <w:b/>
          <w:bCs/>
          <w:i/>
          <w:iCs/>
          <w:szCs w:val="22"/>
          <w:lang w:val="en-US"/>
        </w:rPr>
      </w:pPr>
      <w:r w:rsidRPr="00A6555C">
        <w:rPr>
          <w:b/>
          <w:bCs/>
          <w:szCs w:val="22"/>
          <w:lang w:val="fr-CH"/>
        </w:rPr>
        <w:t>C=</w:t>
      </w:r>
      <w:r w:rsidR="0079047D" w:rsidRPr="00A6555C">
        <w:rPr>
          <w:b/>
          <w:bCs/>
          <w:szCs w:val="22"/>
          <w:lang w:val="fr-CH"/>
        </w:rPr>
        <w:t xml:space="preserve">bCom ldan ral </w:t>
      </w:r>
      <w:r w:rsidR="002C65D9" w:rsidRPr="00A6555C">
        <w:rPr>
          <w:b/>
          <w:bCs/>
          <w:szCs w:val="22"/>
          <w:lang w:val="fr-CH"/>
        </w:rPr>
        <w:t>g</w:t>
      </w:r>
      <w:r w:rsidR="0079047D" w:rsidRPr="00A6555C">
        <w:rPr>
          <w:b/>
          <w:bCs/>
          <w:szCs w:val="22"/>
          <w:lang w:val="fr-CH"/>
        </w:rPr>
        <w:t>ri (1227-1305)’s 1270</w:t>
      </w:r>
      <w:r w:rsidR="0079047D" w:rsidRPr="00A6555C">
        <w:rPr>
          <w:b/>
          <w:bCs/>
          <w:i/>
          <w:iCs/>
          <w:szCs w:val="22"/>
          <w:lang w:val="en-US"/>
        </w:rPr>
        <w:t xml:space="preserve"> bsTan pa rgyas pa rgyan gyi nyi ’od</w:t>
      </w:r>
    </w:p>
    <w:p w:rsidR="0079047D" w:rsidRPr="00A6555C" w:rsidRDefault="0079047D" w:rsidP="007037AE">
      <w:pPr>
        <w:pStyle w:val="ListParagraph"/>
        <w:numPr>
          <w:ilvl w:val="0"/>
          <w:numId w:val="2"/>
        </w:numPr>
        <w:ind w:left="851" w:hanging="284"/>
        <w:rPr>
          <w:szCs w:val="22"/>
          <w:lang w:val="en-US"/>
        </w:rPr>
      </w:pPr>
      <w:r w:rsidRPr="00A6555C">
        <w:rPr>
          <w:szCs w:val="22"/>
          <w:lang w:val="en-US"/>
        </w:rPr>
        <w:t xml:space="preserve">Schaeffer, Kurtis, and Leonard van der Kuijp, </w:t>
      </w:r>
      <w:r w:rsidRPr="00A6555C">
        <w:rPr>
          <w:i/>
          <w:iCs/>
          <w:szCs w:val="22"/>
          <w:lang w:val="en-US"/>
        </w:rPr>
        <w:t>An Early Tibetan Survey of Buddhist Literature: The Bstan pa rgyas pa rgyan gyi nyi ’</w:t>
      </w:r>
      <w:proofErr w:type="gramStart"/>
      <w:r w:rsidRPr="00A6555C">
        <w:rPr>
          <w:i/>
          <w:iCs/>
          <w:szCs w:val="22"/>
          <w:lang w:val="en-US"/>
        </w:rPr>
        <w:t>od</w:t>
      </w:r>
      <w:proofErr w:type="gramEnd"/>
      <w:r w:rsidRPr="00A6555C">
        <w:rPr>
          <w:i/>
          <w:iCs/>
          <w:szCs w:val="22"/>
          <w:lang w:val="en-US"/>
        </w:rPr>
        <w:t xml:space="preserve"> of Bcom ldan ral gri</w:t>
      </w:r>
      <w:r w:rsidRPr="00A6555C">
        <w:rPr>
          <w:szCs w:val="22"/>
          <w:lang w:val="en-US"/>
        </w:rPr>
        <w:t xml:space="preserve"> (Cambridge, 2009).</w:t>
      </w:r>
    </w:p>
    <w:p w:rsidR="0079047D" w:rsidRPr="00A6555C" w:rsidRDefault="00210800" w:rsidP="002C65D9">
      <w:pPr>
        <w:rPr>
          <w:b/>
          <w:bCs/>
          <w:szCs w:val="22"/>
          <w:lang w:val="fr-CH"/>
        </w:rPr>
      </w:pPr>
      <w:r w:rsidRPr="00A6555C">
        <w:rPr>
          <w:b/>
          <w:bCs/>
          <w:szCs w:val="22"/>
          <w:lang w:val="fr-CH"/>
        </w:rPr>
        <w:t>U=</w:t>
      </w:r>
      <w:r w:rsidR="002C65D9" w:rsidRPr="00A6555C">
        <w:rPr>
          <w:b/>
          <w:bCs/>
          <w:szCs w:val="22"/>
          <w:lang w:val="fr-CH"/>
        </w:rPr>
        <w:t>dBus pa blo gsal rTsod pa’i seng ge (ca. 1270-1355)</w:t>
      </w:r>
      <w:r w:rsidR="005E5BF5" w:rsidRPr="00A6555C">
        <w:rPr>
          <w:b/>
          <w:bCs/>
          <w:szCs w:val="22"/>
          <w:lang w:val="fr-CH"/>
        </w:rPr>
        <w:t>’s catalogue of a sNar thang bstan ’gyur</w:t>
      </w:r>
    </w:p>
    <w:p w:rsidR="002C65D9" w:rsidRPr="00A6555C" w:rsidRDefault="002C65D9" w:rsidP="007037AE">
      <w:pPr>
        <w:pStyle w:val="ListParagraph"/>
        <w:numPr>
          <w:ilvl w:val="0"/>
          <w:numId w:val="2"/>
        </w:numPr>
        <w:ind w:left="851" w:hanging="284"/>
        <w:rPr>
          <w:szCs w:val="22"/>
          <w:lang w:val="en-US"/>
        </w:rPr>
      </w:pPr>
      <w:r w:rsidRPr="00A6555C">
        <w:rPr>
          <w:szCs w:val="22"/>
        </w:rPr>
        <w:t xml:space="preserve">van der Kuijp, Leonard W.J., </w:t>
      </w:r>
      <w:r w:rsidRPr="00A6555C">
        <w:rPr>
          <w:szCs w:val="22"/>
          <w:lang w:val="en-US"/>
        </w:rPr>
        <w:t xml:space="preserve">Fourteenth Century Tibetan Cultural History IV: </w:t>
      </w:r>
      <w:r w:rsidRPr="00A6555C">
        <w:rPr>
          <w:i/>
          <w:iCs/>
          <w:szCs w:val="22"/>
          <w:lang w:val="en-US"/>
        </w:rPr>
        <w:t>The Tshad ma’i byung tshul ’chad nyan gyi rgyan</w:t>
      </w:r>
      <w:r w:rsidRPr="00A6555C">
        <w:rPr>
          <w:szCs w:val="22"/>
          <w:lang w:val="en-US"/>
        </w:rPr>
        <w:t xml:space="preserve">: A Tibetan History of Indian Buddhist </w:t>
      </w:r>
      <w:r w:rsidRPr="00A6555C">
        <w:rPr>
          <w:i/>
          <w:iCs/>
          <w:szCs w:val="22"/>
          <w:lang w:val="en-US"/>
        </w:rPr>
        <w:t>Pram</w:t>
      </w:r>
      <w:r w:rsidRPr="00A6555C">
        <w:rPr>
          <w:rFonts w:hint="cs"/>
          <w:i/>
          <w:iCs/>
          <w:szCs w:val="22"/>
          <w:lang w:val="en-US"/>
        </w:rPr>
        <w:t>ā</w:t>
      </w:r>
      <w:r w:rsidRPr="00A6555C">
        <w:rPr>
          <w:i/>
          <w:iCs/>
          <w:szCs w:val="22"/>
          <w:lang w:val="en-US"/>
        </w:rPr>
        <w:t>ṇav</w:t>
      </w:r>
      <w:r w:rsidRPr="00A6555C">
        <w:rPr>
          <w:rFonts w:hint="cs"/>
          <w:i/>
          <w:iCs/>
          <w:szCs w:val="22"/>
          <w:lang w:val="en-US"/>
        </w:rPr>
        <w:t>ā</w:t>
      </w:r>
      <w:r w:rsidRPr="00A6555C">
        <w:rPr>
          <w:i/>
          <w:iCs/>
          <w:szCs w:val="22"/>
          <w:lang w:val="en-US"/>
        </w:rPr>
        <w:t>da</w:t>
      </w:r>
      <w:r w:rsidRPr="00A6555C">
        <w:rPr>
          <w:szCs w:val="22"/>
          <w:lang w:val="en-US"/>
        </w:rPr>
        <w:t xml:space="preserve">, in: N. Balbir and J. Bautze (eds.), </w:t>
      </w:r>
      <w:r w:rsidRPr="00A6555C">
        <w:rPr>
          <w:i/>
          <w:iCs/>
          <w:szCs w:val="22"/>
          <w:lang w:val="en-US"/>
        </w:rPr>
        <w:t>Festschrift Klaus Bruhn</w:t>
      </w:r>
      <w:r w:rsidRPr="00A6555C">
        <w:rPr>
          <w:szCs w:val="22"/>
          <w:lang w:val="en-US"/>
        </w:rPr>
        <w:t xml:space="preserve"> (Reinbek, 1994) 375-402.</w:t>
      </w:r>
      <w:r w:rsidR="001F3B90" w:rsidRPr="00A6555C">
        <w:rPr>
          <w:szCs w:val="22"/>
          <w:lang w:val="en-US"/>
        </w:rPr>
        <w:t xml:space="preserve"> Pp. 390-392.</w:t>
      </w:r>
    </w:p>
    <w:p w:rsidR="002C65D9" w:rsidRPr="00A6555C" w:rsidRDefault="00210800" w:rsidP="002C65D9">
      <w:pPr>
        <w:rPr>
          <w:b/>
          <w:bCs/>
          <w:szCs w:val="22"/>
          <w:lang w:val="fr-CH"/>
        </w:rPr>
      </w:pPr>
      <w:r w:rsidRPr="00A6555C">
        <w:rPr>
          <w:b/>
          <w:bCs/>
          <w:szCs w:val="22"/>
          <w:lang w:val="fr-CH"/>
        </w:rPr>
        <w:t>B=</w:t>
      </w:r>
      <w:r w:rsidR="002C65D9" w:rsidRPr="00A6555C">
        <w:rPr>
          <w:b/>
          <w:bCs/>
          <w:szCs w:val="22"/>
          <w:lang w:val="fr-CH"/>
        </w:rPr>
        <w:t>Bu ston Rin chen grub (1290-1364)’s 1335 catalogue</w:t>
      </w:r>
    </w:p>
    <w:p w:rsidR="002C65D9" w:rsidRPr="00A6555C" w:rsidRDefault="002C65D9" w:rsidP="007037AE">
      <w:pPr>
        <w:pStyle w:val="ListParagraph"/>
        <w:numPr>
          <w:ilvl w:val="0"/>
          <w:numId w:val="2"/>
        </w:numPr>
        <w:ind w:left="851" w:hanging="284"/>
        <w:rPr>
          <w:szCs w:val="22"/>
          <w:lang w:val="en-US"/>
        </w:rPr>
      </w:pPr>
      <w:r w:rsidRPr="00A6555C">
        <w:rPr>
          <w:szCs w:val="22"/>
          <w:lang w:val="en-US"/>
        </w:rPr>
        <w:t xml:space="preserve">Nishioka, Soshū, Index to the Catalogue Section of Bu-ston’s “History of Buddhism,” </w:t>
      </w:r>
      <w:r w:rsidRPr="00A6555C">
        <w:rPr>
          <w:i/>
          <w:iCs/>
          <w:szCs w:val="22"/>
          <w:lang w:val="en-US"/>
        </w:rPr>
        <w:t>Annual Report of the Institute for the Study of Cultural Exchange; The University of Tokyo</w:t>
      </w:r>
      <w:r w:rsidRPr="00A6555C">
        <w:rPr>
          <w:szCs w:val="22"/>
          <w:lang w:val="en-US"/>
        </w:rPr>
        <w:t xml:space="preserve"> (I) 4 (1980) 61-92; (II) 5 (1981) 43-94; (III) no. 6 (1983) 47-200.</w:t>
      </w:r>
    </w:p>
    <w:p w:rsidR="002C65D9" w:rsidRPr="00A6555C" w:rsidRDefault="00210800" w:rsidP="002C65D9">
      <w:pPr>
        <w:rPr>
          <w:b/>
          <w:bCs/>
          <w:szCs w:val="22"/>
          <w:lang w:val="fr-CH"/>
        </w:rPr>
      </w:pPr>
      <w:r w:rsidRPr="00A6555C">
        <w:rPr>
          <w:b/>
          <w:bCs/>
          <w:szCs w:val="22"/>
          <w:lang w:val="fr-CH"/>
        </w:rPr>
        <w:t>D=</w:t>
      </w:r>
      <w:r w:rsidR="002C65D9" w:rsidRPr="00A6555C">
        <w:rPr>
          <w:b/>
          <w:bCs/>
          <w:szCs w:val="22"/>
          <w:lang w:val="fr-CH"/>
        </w:rPr>
        <w:t>sDe dge bstan ’gyur catalogue</w:t>
      </w:r>
    </w:p>
    <w:p w:rsidR="002C65D9" w:rsidRPr="00A6555C" w:rsidRDefault="002C65D9" w:rsidP="007037AE">
      <w:pPr>
        <w:pStyle w:val="ListParagraph"/>
        <w:numPr>
          <w:ilvl w:val="0"/>
          <w:numId w:val="2"/>
        </w:numPr>
        <w:ind w:left="851" w:hanging="284"/>
        <w:rPr>
          <w:szCs w:val="22"/>
          <w:lang w:val="en-US"/>
        </w:rPr>
      </w:pPr>
      <w:r w:rsidRPr="00A6555C">
        <w:rPr>
          <w:szCs w:val="22"/>
          <w:lang w:val="en-US"/>
        </w:rPr>
        <w:t>Ui, Hakuji, et al.</w:t>
      </w:r>
      <w:r w:rsidR="001F3B90" w:rsidRPr="00A6555C">
        <w:rPr>
          <w:szCs w:val="22"/>
          <w:lang w:val="en-US"/>
        </w:rPr>
        <w:t xml:space="preserve"> (eds.)</w:t>
      </w:r>
      <w:r w:rsidRPr="00A6555C">
        <w:rPr>
          <w:szCs w:val="22"/>
          <w:lang w:val="en-US"/>
        </w:rPr>
        <w:t xml:space="preserve">, </w:t>
      </w:r>
      <w:r w:rsidRPr="00A6555C">
        <w:rPr>
          <w:i/>
          <w:iCs/>
          <w:szCs w:val="22"/>
          <w:lang w:val="en-US"/>
        </w:rPr>
        <w:t>A Complete Catalogue of the Tibetan Buddhist Canons (Bkaḥ-ḥgyur and Bstan-ḥgyur)</w:t>
      </w:r>
      <w:r w:rsidRPr="00A6555C">
        <w:rPr>
          <w:szCs w:val="22"/>
          <w:lang w:val="en-US"/>
        </w:rPr>
        <w:t xml:space="preserve"> (Sendai 1934).</w:t>
      </w:r>
    </w:p>
    <w:p w:rsidR="001F3B90" w:rsidRPr="00A6555C" w:rsidRDefault="00210800" w:rsidP="001F3B90">
      <w:pPr>
        <w:rPr>
          <w:b/>
          <w:bCs/>
          <w:szCs w:val="22"/>
          <w:lang w:val="en-US"/>
        </w:rPr>
      </w:pPr>
      <w:r w:rsidRPr="00A6555C">
        <w:rPr>
          <w:b/>
          <w:bCs/>
          <w:szCs w:val="22"/>
          <w:lang w:val="en-US"/>
        </w:rPr>
        <w:t>P=</w:t>
      </w:r>
      <w:r w:rsidR="007037AE" w:rsidRPr="00A6555C">
        <w:rPr>
          <w:b/>
          <w:bCs/>
          <w:szCs w:val="22"/>
          <w:lang w:val="en-US"/>
        </w:rPr>
        <w:t>Peking bstan ’</w:t>
      </w:r>
      <w:r w:rsidR="001F3B90" w:rsidRPr="00A6555C">
        <w:rPr>
          <w:b/>
          <w:bCs/>
          <w:szCs w:val="22"/>
          <w:lang w:val="en-US"/>
        </w:rPr>
        <w:t>gyur catalogue</w:t>
      </w:r>
    </w:p>
    <w:p w:rsidR="00A90668" w:rsidRPr="00A6555C" w:rsidRDefault="001F3B90" w:rsidP="00A90668">
      <w:pPr>
        <w:pStyle w:val="ListParagraph"/>
        <w:numPr>
          <w:ilvl w:val="0"/>
          <w:numId w:val="2"/>
        </w:numPr>
        <w:ind w:left="851" w:hanging="284"/>
        <w:rPr>
          <w:szCs w:val="22"/>
          <w:lang w:val="en-US"/>
        </w:rPr>
      </w:pPr>
      <w:r w:rsidRPr="00A6555C">
        <w:rPr>
          <w:szCs w:val="22"/>
          <w:lang w:val="en-US"/>
        </w:rPr>
        <w:t xml:space="preserve">D.T. Suzuki (ed.), </w:t>
      </w:r>
      <w:r w:rsidRPr="00A6555C">
        <w:rPr>
          <w:i/>
          <w:iCs/>
          <w:szCs w:val="22"/>
          <w:lang w:val="en-US"/>
        </w:rPr>
        <w:t>The Tibetan Tripiṭaka, Peking Edition – kept in the Library of the Otani University, Kyoto</w:t>
      </w:r>
      <w:r w:rsidRPr="00A6555C">
        <w:rPr>
          <w:szCs w:val="22"/>
          <w:lang w:val="en-US"/>
        </w:rPr>
        <w:t xml:space="preserve"> (Tokoy-Kyoto 1955-1961).</w:t>
      </w:r>
    </w:p>
    <w:p w:rsidR="00A90668" w:rsidRDefault="00A90668" w:rsidP="00A90668">
      <w:pPr>
        <w:rPr>
          <w:sz w:val="20"/>
          <w:szCs w:val="22"/>
          <w:lang w:val="en-US"/>
        </w:rPr>
      </w:pPr>
    </w:p>
    <w:p w:rsidR="00A90668" w:rsidRPr="00A6555C" w:rsidRDefault="00A6555C" w:rsidP="007D72FB">
      <w:pPr>
        <w:rPr>
          <w:lang w:val="en-US"/>
        </w:rPr>
      </w:pPr>
      <w:r w:rsidRPr="00A6555C">
        <w:rPr>
          <w:lang w:val="en-US"/>
        </w:rPr>
        <w:t>Additional sources</w:t>
      </w:r>
      <w:r w:rsidR="00A90668" w:rsidRPr="00A6555C">
        <w:rPr>
          <w:lang w:val="en-US"/>
        </w:rPr>
        <w:t xml:space="preserve">: </w:t>
      </w:r>
    </w:p>
    <w:p w:rsidR="00A90668" w:rsidRPr="00A6555C" w:rsidRDefault="00A90668" w:rsidP="00A90668">
      <w:pPr>
        <w:pStyle w:val="ListParagraph"/>
        <w:numPr>
          <w:ilvl w:val="0"/>
          <w:numId w:val="2"/>
        </w:numPr>
        <w:ind w:left="851" w:hanging="284"/>
        <w:rPr>
          <w:lang w:val="en-US"/>
        </w:rPr>
      </w:pPr>
      <w:r w:rsidRPr="00A6555C">
        <w:rPr>
          <w:lang w:val="en-US"/>
        </w:rPr>
        <w:t xml:space="preserve">Steinkellner, Ernst, and Michael Torsten Much, </w:t>
      </w:r>
      <w:r w:rsidRPr="00A6555C">
        <w:rPr>
          <w:i/>
          <w:iCs/>
          <w:lang w:val="en-US"/>
        </w:rPr>
        <w:t>Texte der erkenntnistheoretischen Schule des Buddhismus: Systematische Übersicht über die buddhistische Sanskrit-Literatur II</w:t>
      </w:r>
      <w:r w:rsidRPr="00A6555C">
        <w:rPr>
          <w:lang w:val="en-US"/>
        </w:rPr>
        <w:t xml:space="preserve"> (Göttingen, 1995).</w:t>
      </w:r>
    </w:p>
    <w:p w:rsidR="00A90668" w:rsidRPr="00A6555C" w:rsidRDefault="00DC4845" w:rsidP="007D72FB">
      <w:pPr>
        <w:pStyle w:val="ListParagraph"/>
        <w:numPr>
          <w:ilvl w:val="0"/>
          <w:numId w:val="2"/>
        </w:numPr>
        <w:ind w:left="851" w:hanging="284"/>
        <w:rPr>
          <w:lang w:val="en-US"/>
        </w:rPr>
      </w:pPr>
      <w:hyperlink r:id="rId8" w:history="1">
        <w:r w:rsidR="00A6555C" w:rsidRPr="00A6555C">
          <w:rPr>
            <w:rStyle w:val="Hyperlink"/>
            <w:lang w:val="en-US"/>
          </w:rPr>
          <w:t>https://east.ikga.oeaw.ac.at/</w:t>
        </w:r>
      </w:hyperlink>
    </w:p>
    <w:p w:rsidR="00A6555C" w:rsidRPr="00A6555C" w:rsidRDefault="00A6555C" w:rsidP="00A6555C">
      <w:pPr>
        <w:pStyle w:val="ListParagraph"/>
        <w:numPr>
          <w:ilvl w:val="0"/>
          <w:numId w:val="2"/>
        </w:numPr>
        <w:ind w:left="851" w:hanging="284"/>
        <w:rPr>
          <w:szCs w:val="22"/>
          <w:lang w:val="en-US"/>
        </w:rPr>
      </w:pPr>
      <w:proofErr w:type="gramStart"/>
      <w:r w:rsidRPr="00A6555C">
        <w:rPr>
          <w:szCs w:val="22"/>
          <w:lang w:val="en-US"/>
        </w:rPr>
        <w:t>bCom</w:t>
      </w:r>
      <w:proofErr w:type="gramEnd"/>
      <w:r w:rsidRPr="00A6555C">
        <w:rPr>
          <w:szCs w:val="22"/>
          <w:lang w:val="en-US"/>
        </w:rPr>
        <w:t xml:space="preserve"> ldan ral gri, </w:t>
      </w:r>
      <w:r w:rsidRPr="00A6555C">
        <w:rPr>
          <w:i/>
          <w:iCs/>
          <w:szCs w:val="22"/>
          <w:lang w:val="en-US"/>
        </w:rPr>
        <w:t>Tshad ma byung tshul</w:t>
      </w:r>
      <w:r w:rsidRPr="00A6555C">
        <w:rPr>
          <w:szCs w:val="22"/>
          <w:lang w:val="en-US"/>
        </w:rPr>
        <w:t xml:space="preserve"> = </w:t>
      </w:r>
      <w:r w:rsidRPr="00A6555C">
        <w:rPr>
          <w:i/>
          <w:iCs/>
          <w:szCs w:val="22"/>
          <w:lang w:val="en-US"/>
        </w:rPr>
        <w:t>phyi nang gi rtog ge tshad ma’i bstan bcos ji ltar byung ba’i tshul</w:t>
      </w:r>
      <w:r w:rsidRPr="00A6555C">
        <w:rPr>
          <w:szCs w:val="22"/>
          <w:lang w:val="en-US"/>
        </w:rPr>
        <w:t xml:space="preserve">, in </w:t>
      </w:r>
      <w:r w:rsidRPr="00A6555C">
        <w:rPr>
          <w:i/>
          <w:iCs/>
          <w:szCs w:val="22"/>
          <w:lang w:val="en-US"/>
        </w:rPr>
        <w:t>bKa’ gdams gsung ’bum</w:t>
      </w:r>
      <w:r w:rsidRPr="00A6555C">
        <w:rPr>
          <w:szCs w:val="22"/>
          <w:lang w:val="en-US"/>
        </w:rPr>
        <w:t xml:space="preserve"> </w:t>
      </w:r>
      <w:r w:rsidRPr="00A6555C">
        <w:rPr>
          <w:rFonts w:eastAsiaTheme="minorHAnsi"/>
          <w:i/>
          <w:iCs/>
          <w:szCs w:val="22"/>
          <w:lang w:val="en-US" w:eastAsia="en-US" w:bidi="he-IL"/>
        </w:rPr>
        <w:t xml:space="preserve">phyogs sgrig thengs </w:t>
      </w:r>
      <w:r w:rsidRPr="00A6555C">
        <w:rPr>
          <w:i/>
          <w:iCs/>
          <w:szCs w:val="22"/>
        </w:rPr>
        <w:t>gsum pa</w:t>
      </w:r>
      <w:r w:rsidRPr="00A6555C">
        <w:rPr>
          <w:rFonts w:eastAsiaTheme="minorHAnsi"/>
          <w:i/>
          <w:iCs/>
          <w:szCs w:val="22"/>
          <w:lang w:val="en-US" w:eastAsia="en-US" w:bidi="he-IL"/>
        </w:rPr>
        <w:t xml:space="preserve">. </w:t>
      </w:r>
      <w:r w:rsidRPr="00A6555C">
        <w:rPr>
          <w:rFonts w:eastAsiaTheme="minorHAnsi"/>
          <w:szCs w:val="22"/>
          <w:lang w:val="en-US" w:eastAsia="en-US" w:bidi="he-IL"/>
        </w:rPr>
        <w:t xml:space="preserve">Ed. dByangs can lha mo, Padma tshul khrims, Rin </w:t>
      </w:r>
      <w:proofErr w:type="gramStart"/>
      <w:r w:rsidRPr="00A6555C">
        <w:rPr>
          <w:rFonts w:eastAsiaTheme="minorHAnsi"/>
          <w:szCs w:val="22"/>
          <w:lang w:val="en-US" w:eastAsia="en-US" w:bidi="he-IL"/>
        </w:rPr>
        <w:t>chen</w:t>
      </w:r>
      <w:proofErr w:type="gramEnd"/>
      <w:r w:rsidRPr="00A6555C">
        <w:rPr>
          <w:rFonts w:eastAsiaTheme="minorHAnsi"/>
          <w:szCs w:val="22"/>
          <w:lang w:val="en-US" w:eastAsia="en-US" w:bidi="he-IL"/>
        </w:rPr>
        <w:t xml:space="preserve"> tshe ring, bKra shis. </w:t>
      </w:r>
      <w:proofErr w:type="gramStart"/>
      <w:r w:rsidRPr="00A6555C">
        <w:rPr>
          <w:rFonts w:eastAsiaTheme="minorHAnsi"/>
          <w:szCs w:val="22"/>
          <w:lang w:val="en-US" w:eastAsia="en-US" w:bidi="he-IL"/>
        </w:rPr>
        <w:t>dPal</w:t>
      </w:r>
      <w:proofErr w:type="gramEnd"/>
      <w:r w:rsidRPr="00A6555C">
        <w:rPr>
          <w:rFonts w:eastAsiaTheme="minorHAnsi"/>
          <w:szCs w:val="22"/>
          <w:lang w:val="en-US" w:eastAsia="en-US" w:bidi="he-IL"/>
        </w:rPr>
        <w:t xml:space="preserve"> brtsegs bod yig dpe rnying zhib 'jug khang. Chengdu</w:t>
      </w:r>
      <w:r w:rsidRPr="00A6555C">
        <w:rPr>
          <w:szCs w:val="22"/>
        </w:rPr>
        <w:t>:</w:t>
      </w:r>
      <w:r w:rsidRPr="00A6555C">
        <w:rPr>
          <w:rFonts w:eastAsiaTheme="minorHAnsi"/>
          <w:szCs w:val="22"/>
          <w:lang w:val="en-US" w:eastAsia="en-US" w:bidi="he-IL"/>
        </w:rPr>
        <w:t xml:space="preserve"> Si khron mi rigs dpe skrun khang, </w:t>
      </w:r>
      <w:r w:rsidRPr="00A6555C">
        <w:rPr>
          <w:szCs w:val="22"/>
        </w:rPr>
        <w:t>2009. V</w:t>
      </w:r>
      <w:r w:rsidRPr="00A6555C">
        <w:rPr>
          <w:szCs w:val="22"/>
          <w:lang w:val="en-US"/>
        </w:rPr>
        <w:t>ol. 62, 775–780.</w:t>
      </w:r>
    </w:p>
    <w:p w:rsidR="00A90668" w:rsidRPr="00122136" w:rsidRDefault="00A90668" w:rsidP="00A90668">
      <w:pPr>
        <w:rPr>
          <w:sz w:val="14"/>
          <w:szCs w:val="16"/>
          <w:lang w:val="en-US"/>
        </w:rPr>
      </w:pPr>
    </w:p>
    <w:p w:rsidR="00A6555C" w:rsidRDefault="00A6555C" w:rsidP="00210800">
      <w:pPr>
        <w:rPr>
          <w:sz w:val="20"/>
          <w:szCs w:val="22"/>
          <w:lang w:val="en-US"/>
        </w:rPr>
      </w:pPr>
    </w:p>
    <w:p w:rsidR="00A6555C" w:rsidRDefault="00A6555C" w:rsidP="00210800">
      <w:pPr>
        <w:rPr>
          <w:szCs w:val="22"/>
          <w:lang w:val="en-US"/>
        </w:rPr>
      </w:pPr>
    </w:p>
    <w:p w:rsidR="00A6555C" w:rsidRDefault="00A6555C" w:rsidP="00210800">
      <w:pPr>
        <w:rPr>
          <w:szCs w:val="22"/>
          <w:lang w:val="en-US"/>
        </w:rPr>
      </w:pPr>
    </w:p>
    <w:p w:rsidR="00A6555C" w:rsidRDefault="00A6555C" w:rsidP="00210800">
      <w:pPr>
        <w:rPr>
          <w:szCs w:val="22"/>
          <w:lang w:val="en-US"/>
        </w:rPr>
      </w:pPr>
    </w:p>
    <w:p w:rsidR="00A6555C" w:rsidRDefault="00A6555C" w:rsidP="00210800">
      <w:pPr>
        <w:rPr>
          <w:szCs w:val="22"/>
          <w:lang w:val="en-US"/>
        </w:rPr>
      </w:pPr>
    </w:p>
    <w:p w:rsidR="0079047D" w:rsidRPr="00A6555C" w:rsidRDefault="00210800" w:rsidP="00210800">
      <w:pPr>
        <w:rPr>
          <w:szCs w:val="22"/>
          <w:lang w:val="en-US"/>
        </w:rPr>
      </w:pPr>
      <w:r w:rsidRPr="00A6555C">
        <w:rPr>
          <w:szCs w:val="22"/>
          <w:lang w:val="en-US"/>
        </w:rPr>
        <w:t>Other a</w:t>
      </w:r>
      <w:r w:rsidR="0079047D" w:rsidRPr="00A6555C">
        <w:rPr>
          <w:szCs w:val="22"/>
          <w:lang w:val="en-US"/>
        </w:rPr>
        <w:t>bbreviations</w:t>
      </w:r>
      <w:r w:rsidR="00A90668" w:rsidRPr="00A6555C">
        <w:rPr>
          <w:szCs w:val="22"/>
          <w:lang w:val="en-US"/>
        </w:rPr>
        <w:t xml:space="preserve"> in the table</w:t>
      </w:r>
      <w:r w:rsidR="0079047D" w:rsidRPr="00A6555C">
        <w:rPr>
          <w:szCs w:val="22"/>
          <w:lang w:val="en-US"/>
        </w:rPr>
        <w:t>:</w:t>
      </w:r>
    </w:p>
    <w:p w:rsidR="007037AE" w:rsidRPr="00A6555C" w:rsidRDefault="007037AE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Abb=Abbreviations</w:t>
      </w:r>
    </w:p>
    <w:p w:rsidR="0079047D" w:rsidRPr="00A6555C" w:rsidRDefault="0079047D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1T</w:t>
      </w:r>
      <w:r w:rsidR="00C91E58" w:rsidRPr="00A6555C">
        <w:rPr>
          <w:szCs w:val="22"/>
          <w:lang w:val="en-US"/>
        </w:rPr>
        <w:t>-I</w:t>
      </w:r>
      <w:r w:rsidRPr="00A6555C">
        <w:rPr>
          <w:szCs w:val="22"/>
          <w:lang w:val="en-US"/>
        </w:rPr>
        <w:t>=</w:t>
      </w:r>
      <w:r w:rsidR="00C91E58" w:rsidRPr="00A6555C">
        <w:rPr>
          <w:szCs w:val="22"/>
          <w:lang w:val="en-US"/>
        </w:rPr>
        <w:t xml:space="preserve">Indian </w:t>
      </w:r>
      <w:r w:rsidRPr="00A6555C">
        <w:rPr>
          <w:szCs w:val="22"/>
          <w:lang w:val="en-US"/>
        </w:rPr>
        <w:t>translators during the earlier diffusion</w:t>
      </w:r>
    </w:p>
    <w:p w:rsidR="00C91E58" w:rsidRPr="00A6555C" w:rsidRDefault="00C91E58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1T-T=Tibetan translator during the earlier diffusion</w:t>
      </w:r>
    </w:p>
    <w:p w:rsidR="0079047D" w:rsidRPr="00A6555C" w:rsidRDefault="0079047D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2T-I=Indian translator during the later diffusion</w:t>
      </w:r>
      <w:r w:rsidR="00A90668" w:rsidRPr="00A6555C">
        <w:rPr>
          <w:szCs w:val="22"/>
          <w:lang w:val="en-US"/>
        </w:rPr>
        <w:t xml:space="preserve"> (exception: D4208, the translator in this column is Chinese)</w:t>
      </w:r>
    </w:p>
    <w:p w:rsidR="0079047D" w:rsidRPr="00A6555C" w:rsidRDefault="0079047D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2T-T=Tibetan translator during the later diffusion</w:t>
      </w:r>
    </w:p>
    <w:p w:rsidR="0079047D" w:rsidRPr="00A6555C" w:rsidRDefault="0079047D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2R=Subsequent reviser</w:t>
      </w:r>
    </w:p>
    <w:p w:rsidR="007037AE" w:rsidRPr="00A6555C" w:rsidRDefault="007037AE" w:rsidP="00331191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Date=Approximate date of the first translation</w:t>
      </w:r>
    </w:p>
    <w:p w:rsidR="0079047D" w:rsidRPr="00A6555C" w:rsidRDefault="0079047D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sym w:font="Symbol" w:char="F0A8"/>
      </w:r>
      <w:r w:rsidRPr="00A6555C">
        <w:rPr>
          <w:szCs w:val="22"/>
          <w:lang w:val="en-US"/>
        </w:rPr>
        <w:t xml:space="preserve"> </w:t>
      </w:r>
      <w:proofErr w:type="gramStart"/>
      <w:r w:rsidRPr="00A6555C">
        <w:rPr>
          <w:szCs w:val="22"/>
          <w:lang w:val="en-US"/>
        </w:rPr>
        <w:t>indicates</w:t>
      </w:r>
      <w:proofErr w:type="gramEnd"/>
      <w:r w:rsidRPr="00A6555C">
        <w:rPr>
          <w:szCs w:val="22"/>
          <w:lang w:val="en-US"/>
        </w:rPr>
        <w:t xml:space="preserve"> that the work is mentioned, but no catalogue number is available</w:t>
      </w:r>
    </w:p>
    <w:p w:rsidR="0079047D" w:rsidRPr="00A6555C" w:rsidRDefault="0079047D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* indicates a Sanskrit name or title reconstructed on the basis of the Tibetan</w:t>
      </w:r>
    </w:p>
    <w:p w:rsidR="0079047D" w:rsidRPr="00A6555C" w:rsidRDefault="0079047D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>[] indicate works whose translation is listed as being “in progress”</w:t>
      </w:r>
    </w:p>
    <w:p w:rsidR="0079047D" w:rsidRPr="00A6555C" w:rsidRDefault="0079047D" w:rsidP="00A90668">
      <w:pPr>
        <w:ind w:left="284"/>
        <w:rPr>
          <w:szCs w:val="22"/>
          <w:lang w:val="en-US"/>
        </w:rPr>
      </w:pPr>
      <w:r w:rsidRPr="00A6555C">
        <w:rPr>
          <w:szCs w:val="22"/>
          <w:lang w:val="en-US"/>
        </w:rPr>
        <w:t xml:space="preserve">&lt;&gt; indicate works referred to as “to be </w:t>
      </w:r>
      <w:r w:rsidR="00C91E58" w:rsidRPr="00A6555C">
        <w:rPr>
          <w:szCs w:val="22"/>
          <w:lang w:val="en-US"/>
        </w:rPr>
        <w:t>searched</w:t>
      </w:r>
      <w:r w:rsidRPr="00A6555C">
        <w:rPr>
          <w:szCs w:val="22"/>
          <w:lang w:val="en-US"/>
        </w:rPr>
        <w:t xml:space="preserve"> for”</w:t>
      </w:r>
    </w:p>
    <w:p w:rsidR="00A90668" w:rsidRDefault="00A90668" w:rsidP="00A90668">
      <w:pPr>
        <w:rPr>
          <w:b/>
          <w:bCs/>
          <w:lang w:val="en-US"/>
        </w:rPr>
      </w:pPr>
    </w:p>
    <w:p w:rsidR="00A90668" w:rsidRPr="00426A46" w:rsidRDefault="007D72FB" w:rsidP="007D72FB">
      <w:pPr>
        <w:rPr>
          <w:b/>
          <w:bCs/>
          <w:lang w:val="en-US"/>
        </w:rPr>
      </w:pPr>
      <w:r w:rsidRPr="00426A46">
        <w:rPr>
          <w:b/>
          <w:bCs/>
          <w:lang w:val="en-US"/>
        </w:rPr>
        <w:t xml:space="preserve">NB: </w:t>
      </w:r>
      <w:r w:rsidR="00A90668" w:rsidRPr="00426A46">
        <w:rPr>
          <w:b/>
          <w:bCs/>
          <w:lang w:val="en-US"/>
        </w:rPr>
        <w:t xml:space="preserve">The information </w:t>
      </w:r>
      <w:r w:rsidR="00A6555C" w:rsidRPr="00426A46">
        <w:rPr>
          <w:b/>
          <w:bCs/>
          <w:lang w:val="en-US"/>
        </w:rPr>
        <w:t xml:space="preserve">in the table </w:t>
      </w:r>
      <w:r w:rsidR="00A90668" w:rsidRPr="00426A46">
        <w:rPr>
          <w:b/>
          <w:bCs/>
          <w:lang w:val="en-US"/>
        </w:rPr>
        <w:t>can be re-organized according to the reader’s interest by selecting the table and using the function “Sort” in “Table Tools” &gt; “Layout”</w:t>
      </w:r>
    </w:p>
    <w:p w:rsidR="00A6555C" w:rsidRDefault="00A6555C" w:rsidP="007D72FB">
      <w:pPr>
        <w:rPr>
          <w:b/>
          <w:bCs/>
          <w:sz w:val="20"/>
          <w:szCs w:val="22"/>
          <w:lang w:val="en-US"/>
        </w:rPr>
      </w:pPr>
      <w:r>
        <w:rPr>
          <w:b/>
          <w:bCs/>
          <w:sz w:val="20"/>
          <w:szCs w:val="22"/>
          <w:lang w:val="en-US"/>
        </w:rPr>
        <w:br w:type="page"/>
      </w:r>
    </w:p>
    <w:p w:rsidR="00A6555C" w:rsidRPr="00122136" w:rsidRDefault="00A6555C" w:rsidP="007D72FB">
      <w:pPr>
        <w:rPr>
          <w:sz w:val="20"/>
          <w:szCs w:val="22"/>
          <w:lang w:val="en-US"/>
        </w:rPr>
      </w:pPr>
    </w:p>
    <w:p w:rsidR="00D50154" w:rsidRDefault="00D50154">
      <w:pPr>
        <w:rPr>
          <w:lang w:val="fr-CH"/>
        </w:rPr>
      </w:pPr>
    </w:p>
    <w:tbl>
      <w:tblPr>
        <w:tblStyle w:val="TableGrid"/>
        <w:tblW w:w="5000" w:type="pct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5"/>
        <w:gridCol w:w="1644"/>
        <w:gridCol w:w="1369"/>
        <w:gridCol w:w="730"/>
        <w:gridCol w:w="730"/>
        <w:gridCol w:w="381"/>
        <w:gridCol w:w="616"/>
        <w:gridCol w:w="269"/>
        <w:gridCol w:w="744"/>
        <w:gridCol w:w="498"/>
        <w:gridCol w:w="565"/>
        <w:gridCol w:w="932"/>
        <w:gridCol w:w="982"/>
        <w:gridCol w:w="982"/>
        <w:gridCol w:w="1075"/>
        <w:gridCol w:w="803"/>
        <w:gridCol w:w="579"/>
      </w:tblGrid>
      <w:tr w:rsidR="007037AE" w:rsidRPr="007D72FB" w:rsidTr="005D3946"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7037AE" w:rsidRPr="007D72FB" w:rsidRDefault="007037AE" w:rsidP="007037AE">
            <w:pPr>
              <w:rPr>
                <w:b/>
                <w:bCs/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Author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7037AE" w:rsidRPr="007D72FB" w:rsidRDefault="007037AE" w:rsidP="007037AE">
            <w:pPr>
              <w:rPr>
                <w:b/>
                <w:bCs/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Skt. title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7037AE" w:rsidRPr="007D72FB" w:rsidRDefault="007037AE" w:rsidP="007037AE">
            <w:pPr>
              <w:rPr>
                <w:b/>
                <w:bCs/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Tib. title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7037AE" w:rsidRPr="007D72FB" w:rsidRDefault="007037AE" w:rsidP="007037AE">
            <w:pPr>
              <w:rPr>
                <w:b/>
                <w:bCs/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Abb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37AE" w:rsidRPr="007D72FB" w:rsidRDefault="007037AE" w:rsidP="005D3946">
            <w:pPr>
              <w:ind w:left="-57"/>
              <w:rPr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L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7AE" w:rsidRPr="007D72FB" w:rsidRDefault="007037AE" w:rsidP="005D3946">
            <w:pPr>
              <w:ind w:left="-57"/>
              <w:rPr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7AE" w:rsidRPr="007D72FB" w:rsidRDefault="007037AE" w:rsidP="005D3946">
            <w:pPr>
              <w:ind w:left="-57"/>
              <w:rPr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  <w:lang w:val="fr-CH"/>
              </w:rPr>
              <w:t>C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7AE" w:rsidRPr="007D72FB" w:rsidRDefault="007037AE" w:rsidP="007037AE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b/>
                <w:bCs/>
                <w:sz w:val="12"/>
                <w:szCs w:val="12"/>
                <w:lang w:val="fr-CH"/>
              </w:rPr>
              <w:t>U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7AE" w:rsidRPr="007D72FB" w:rsidRDefault="007037AE" w:rsidP="005D3946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b/>
                <w:bCs/>
                <w:sz w:val="12"/>
                <w:szCs w:val="12"/>
                <w:lang w:val="fr-CH"/>
              </w:rPr>
              <w:t>B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037AE" w:rsidRPr="007D72FB" w:rsidRDefault="007037AE" w:rsidP="005D3946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b/>
                <w:bCs/>
                <w:sz w:val="12"/>
                <w:szCs w:val="12"/>
                <w:lang w:val="fr-CH"/>
              </w:rPr>
              <w:t>D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7037AE" w:rsidRPr="007D72FB" w:rsidRDefault="007037AE" w:rsidP="005D3946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b/>
                <w:bCs/>
                <w:sz w:val="12"/>
                <w:szCs w:val="12"/>
                <w:lang w:val="fr-CH"/>
              </w:rPr>
              <w:t>P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7037AE" w:rsidRPr="007D72FB" w:rsidRDefault="007037AE" w:rsidP="007037AE">
            <w:pPr>
              <w:rPr>
                <w:b/>
                <w:bCs/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1T-I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7037AE" w:rsidRPr="007D72FB" w:rsidRDefault="007037AE" w:rsidP="007037AE">
            <w:pPr>
              <w:rPr>
                <w:b/>
                <w:bCs/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1T-T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7037AE" w:rsidRPr="007D72FB" w:rsidRDefault="007037AE" w:rsidP="007037AE">
            <w:pPr>
              <w:rPr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2T-I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7037AE" w:rsidRPr="007D72FB" w:rsidRDefault="007037AE" w:rsidP="007037AE">
            <w:pPr>
              <w:rPr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2T-T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7037AE" w:rsidRPr="007D72FB" w:rsidRDefault="007037AE" w:rsidP="007037AE">
            <w:pPr>
              <w:rPr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2R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7037AE" w:rsidRPr="007D72FB" w:rsidRDefault="007037AE" w:rsidP="007037AE">
            <w:pPr>
              <w:rPr>
                <w:b/>
                <w:bCs/>
                <w:sz w:val="12"/>
                <w:szCs w:val="12"/>
              </w:rPr>
            </w:pPr>
            <w:r w:rsidRPr="007D72FB">
              <w:rPr>
                <w:b/>
                <w:bCs/>
                <w:sz w:val="12"/>
                <w:szCs w:val="12"/>
              </w:rPr>
              <w:t>Date</w:t>
            </w:r>
          </w:p>
        </w:tc>
      </w:tr>
    </w:tbl>
    <w:p w:rsidR="00D50154" w:rsidRPr="00A90668" w:rsidRDefault="00D50154">
      <w:pPr>
        <w:rPr>
          <w:sz w:val="14"/>
          <w:szCs w:val="14"/>
          <w:lang w:val="fr-CH"/>
        </w:rPr>
      </w:pPr>
    </w:p>
    <w:p w:rsidR="007037AE" w:rsidRPr="00A90668" w:rsidRDefault="007037AE">
      <w:pPr>
        <w:rPr>
          <w:sz w:val="14"/>
          <w:szCs w:val="14"/>
          <w:lang w:val="fr-CH"/>
        </w:rPr>
      </w:pPr>
    </w:p>
    <w:tbl>
      <w:tblPr>
        <w:tblStyle w:val="TableGrid"/>
        <w:tblW w:w="5000" w:type="pct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5"/>
        <w:gridCol w:w="1644"/>
        <w:gridCol w:w="1369"/>
        <w:gridCol w:w="730"/>
        <w:gridCol w:w="730"/>
        <w:gridCol w:w="381"/>
        <w:gridCol w:w="616"/>
        <w:gridCol w:w="269"/>
        <w:gridCol w:w="744"/>
        <w:gridCol w:w="498"/>
        <w:gridCol w:w="565"/>
        <w:gridCol w:w="932"/>
        <w:gridCol w:w="982"/>
        <w:gridCol w:w="982"/>
        <w:gridCol w:w="1075"/>
        <w:gridCol w:w="803"/>
        <w:gridCol w:w="579"/>
      </w:tblGrid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sgra la dgag pa bsdus pa (rtsa)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517E13" w:rsidRDefault="00A94531" w:rsidP="00B63E14">
            <w:pPr>
              <w:ind w:left="-57"/>
              <w:rPr>
                <w:sz w:val="12"/>
                <w:szCs w:val="12"/>
                <w:highlight w:val="darkGreen"/>
              </w:rPr>
            </w:pPr>
            <w:r w:rsidRPr="00517E13">
              <w:rPr>
                <w:sz w:val="12"/>
                <w:szCs w:val="12"/>
                <w:highlight w:val="darkGreen"/>
                <w:lang w:val="fr-CH"/>
              </w:rPr>
              <w:t>19.35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sgra la dgag pa bsdus pa (’grel)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517E13" w:rsidRDefault="00A94531" w:rsidP="00B63E14">
            <w:pPr>
              <w:ind w:left="-57"/>
              <w:rPr>
                <w:sz w:val="12"/>
                <w:szCs w:val="12"/>
                <w:highlight w:val="darkGreen"/>
              </w:rPr>
            </w:pPr>
            <w:r w:rsidRPr="00517E13">
              <w:rPr>
                <w:sz w:val="12"/>
                <w:szCs w:val="12"/>
                <w:highlight w:val="darkGreen"/>
                <w:lang w:val="fr-CH"/>
              </w:rPr>
              <w:t>19.36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  <w:r w:rsidRPr="007D72FB">
              <w:rPr>
                <w:sz w:val="12"/>
                <w:szCs w:val="12"/>
              </w:rPr>
              <w:t>Karmaphalasambandhaparīkṣā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las dang ’bras bu ’brel pa brtag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highlight w:val="green"/>
                <w:lang w:val="fr-CH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</w:rPr>
            </w:pPr>
            <w:r w:rsidRPr="007D72FB">
              <w:rPr>
                <w:sz w:val="12"/>
                <w:szCs w:val="12"/>
                <w:highlight w:val="green"/>
                <w:lang w:val="fr-CH"/>
              </w:rPr>
              <w:t>695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19.20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lightGray"/>
                <w:lang w:val="fr-CH"/>
              </w:rPr>
              <w:t>&lt;1058&gt;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&lt;800, lost by 14th c.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  <w:r w:rsidRPr="007D72FB">
              <w:rPr>
                <w:sz w:val="12"/>
                <w:szCs w:val="12"/>
              </w:rPr>
              <w:t>Karmaphalasambandhaparīkṣāṭīkā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556E13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l</w:t>
            </w:r>
            <w:r w:rsidRPr="007D72FB">
              <w:rPr>
                <w:sz w:val="12"/>
                <w:szCs w:val="12"/>
                <w:lang w:val="fr-CH"/>
              </w:rPr>
              <w:t>as dang ’bras bu ’brel pa</w:t>
            </w:r>
            <w:r>
              <w:rPr>
                <w:sz w:val="12"/>
                <w:szCs w:val="12"/>
                <w:lang w:val="fr-CH"/>
              </w:rPr>
              <w:t xml:space="preserve"> brtag pa’i ’grel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highlight w:val="green"/>
                <w:lang w:val="fr-CH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</w:rPr>
            </w:pPr>
            <w:r w:rsidRPr="007D72FB">
              <w:rPr>
                <w:sz w:val="12"/>
                <w:szCs w:val="12"/>
                <w:highlight w:val="green"/>
                <w:lang w:val="fr-CH"/>
              </w:rPr>
              <w:t>696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603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19.21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  <w:lang w:val="fr-CH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lightGray"/>
                <w:lang w:val="fr-CH"/>
              </w:rPr>
              <w:t>&lt;1059&gt;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&lt;800, lost by 14th c.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E95C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(Dharmottara?)</w:t>
            </w:r>
            <w:r>
              <w:rPr>
                <w:rStyle w:val="FootnoteReference"/>
                <w:sz w:val="12"/>
                <w:szCs w:val="12"/>
              </w:rPr>
              <w:footnoteReference w:id="1"/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*Paralokasiddhiṭīkā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’</w:t>
            </w:r>
            <w:r w:rsidRPr="007D72FB">
              <w:rPr>
                <w:sz w:val="12"/>
                <w:szCs w:val="12"/>
              </w:rPr>
              <w:t>jig rten pha rol grub pa’i ’grel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highlight w:val="green"/>
                <w:lang w:val="fr-CH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  <w:lang w:val="fr-CH"/>
              </w:rPr>
            </w:pPr>
            <w:r w:rsidRPr="007D72FB">
              <w:rPr>
                <w:sz w:val="12"/>
                <w:szCs w:val="12"/>
                <w:highlight w:val="green"/>
                <w:lang w:val="fr-CH"/>
              </w:rPr>
              <w:t>716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CH"/>
              </w:rPr>
              <w:t>625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lightGray"/>
              </w:rPr>
              <w:t>&lt;1063&gt;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&lt;800, lost by 14</w:t>
            </w:r>
            <w:r w:rsidRPr="007D72FB">
              <w:rPr>
                <w:sz w:val="12"/>
                <w:szCs w:val="12"/>
                <w:lang w:val="fr-CH"/>
              </w:rPr>
              <w:t>th c.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A94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(Dharmottara?)</w:t>
            </w:r>
            <w:r>
              <w:rPr>
                <w:rStyle w:val="FootnoteReference"/>
                <w:sz w:val="12"/>
                <w:szCs w:val="12"/>
              </w:rPr>
              <w:footnoteReference w:id="2"/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*Sarvajñasiddhi (</w:t>
            </w:r>
            <w:r w:rsidRPr="007D72FB">
              <w:rPr>
                <w:sz w:val="12"/>
                <w:szCs w:val="12"/>
              </w:rPr>
              <w:t>250 śl.</w:t>
            </w:r>
            <w:r w:rsidRPr="007D72FB">
              <w:rPr>
                <w:sz w:val="12"/>
                <w:szCs w:val="12"/>
                <w:lang w:val="fr-CH"/>
              </w:rPr>
              <w:t>)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thams cad mkhyen pa grub pa </w:t>
            </w:r>
          </w:p>
        </w:tc>
        <w:tc>
          <w:tcPr>
            <w:tcW w:w="261" w:type="pct"/>
          </w:tcPr>
          <w:p w:rsidR="00A94531" w:rsidRPr="007D72FB" w:rsidRDefault="00A94531">
            <w:pPr>
              <w:rPr>
                <w:sz w:val="12"/>
                <w:szCs w:val="12"/>
                <w:highlight w:val="yellow"/>
                <w:lang w:val="fr-CH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3F54FD" w:rsidRDefault="00A94531" w:rsidP="00B63E14">
            <w:pPr>
              <w:ind w:left="-57"/>
              <w:rPr>
                <w:sz w:val="12"/>
                <w:szCs w:val="12"/>
                <w:highlight w:val="green"/>
                <w:lang w:val="fr-CH"/>
              </w:rPr>
            </w:pPr>
            <w:r w:rsidRPr="003F54FD">
              <w:rPr>
                <w:sz w:val="12"/>
                <w:szCs w:val="12"/>
                <w:highlight w:val="green"/>
                <w:lang w:val="fr-CH"/>
              </w:rPr>
              <w:t xml:space="preserve">717 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626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1036</w:t>
            </w:r>
            <w:r w:rsidRPr="007D72FB">
              <w:rPr>
                <w:rStyle w:val="FootnoteReference"/>
                <w:sz w:val="12"/>
                <w:szCs w:val="12"/>
              </w:rPr>
              <w:footnoteReference w:id="3"/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&lt;800, lost by 1</w:t>
            </w:r>
            <w:r>
              <w:rPr>
                <w:sz w:val="12"/>
                <w:szCs w:val="12"/>
                <w:lang w:val="fr-CH"/>
              </w:rPr>
              <w:t>4</w:t>
            </w:r>
            <w:r w:rsidRPr="007D72FB">
              <w:rPr>
                <w:sz w:val="12"/>
                <w:szCs w:val="12"/>
                <w:lang w:val="fr-CH"/>
              </w:rPr>
              <w:t>th c.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*Tathāgataparīkṣāsiddhi 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</w:t>
            </w:r>
            <w:r w:rsidRPr="007D72FB">
              <w:rPr>
                <w:sz w:val="12"/>
                <w:szCs w:val="12"/>
                <w:lang w:val="fr-CH"/>
              </w:rPr>
              <w:t>e bzhin gshegs pa brtag pa grub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highlight w:val="green"/>
                <w:lang w:val="fr-CH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  <w:lang w:val="fr-CH"/>
              </w:rPr>
            </w:pPr>
            <w:r>
              <w:rPr>
                <w:sz w:val="12"/>
                <w:szCs w:val="12"/>
                <w:highlight w:val="green"/>
                <w:lang w:val="fr-CH"/>
              </w:rPr>
              <w:t>718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627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19.24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lightGray"/>
              </w:rPr>
            </w:pPr>
            <w:r w:rsidRPr="007D72FB">
              <w:rPr>
                <w:sz w:val="12"/>
                <w:szCs w:val="12"/>
                <w:highlight w:val="lightGray"/>
              </w:rPr>
              <w:t>&lt;1064&gt;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&lt;800, lost by 14th c.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*Madhyamakaparīkṣā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d</w:t>
            </w:r>
            <w:r w:rsidRPr="007D72FB">
              <w:rPr>
                <w:sz w:val="12"/>
                <w:szCs w:val="12"/>
                <w:lang w:val="fr-CH"/>
              </w:rPr>
              <w:t>bu ma brtag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  <w:lang w:val="fr-CH"/>
              </w:rPr>
            </w:pPr>
            <w:r w:rsidRPr="007D72FB">
              <w:rPr>
                <w:sz w:val="12"/>
                <w:szCs w:val="12"/>
                <w:highlight w:val="green"/>
                <w:lang w:val="fr-CH"/>
              </w:rPr>
              <w:t xml:space="preserve">721 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628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19.27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lightGray"/>
              </w:rPr>
              <w:t>&lt;1067&gt;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&lt;800, lost by 14th c.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*Nairātmyasiddhi</w:t>
            </w:r>
            <w:r>
              <w:rPr>
                <w:sz w:val="12"/>
                <w:szCs w:val="12"/>
                <w:lang w:val="fr-CH"/>
              </w:rPr>
              <w:t xml:space="preserve"> </w:t>
            </w:r>
            <w:r w:rsidRPr="0048741A">
              <w:rPr>
                <w:sz w:val="12"/>
                <w:szCs w:val="12"/>
                <w:lang w:val="fr-CH"/>
              </w:rPr>
              <w:t xml:space="preserve"> (71 śl.)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bdag med pa grub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3F54FD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A94531">
            <w:pPr>
              <w:ind w:left="-57"/>
              <w:rPr>
                <w:sz w:val="12"/>
                <w:szCs w:val="12"/>
                <w:highlight w:val="green"/>
              </w:rPr>
            </w:pPr>
            <w:r w:rsidRPr="007D72FB">
              <w:rPr>
                <w:sz w:val="12"/>
                <w:szCs w:val="12"/>
                <w:highlight w:val="green"/>
                <w:lang w:val="fr-CH"/>
              </w:rPr>
              <w:t>712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609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19.34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4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lightGray"/>
                <w:lang w:val="fr-CH"/>
              </w:rPr>
              <w:t>&lt;1062&gt;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&lt;800, lost by 14th c.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(Śubhagupta?)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5"/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*Sāmānyābhed</w:t>
            </w:r>
            <w:r>
              <w:rPr>
                <w:sz w:val="12"/>
                <w:szCs w:val="12"/>
                <w:lang w:val="fr-CH"/>
              </w:rPr>
              <w:t>a</w:t>
            </w:r>
            <w:r w:rsidRPr="007D72FB">
              <w:rPr>
                <w:sz w:val="12"/>
                <w:szCs w:val="12"/>
                <w:lang w:val="fr-CH"/>
              </w:rPr>
              <w:t xml:space="preserve">pratiṣedha 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300D9C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s</w:t>
            </w:r>
            <w:r w:rsidRPr="007D72FB">
              <w:rPr>
                <w:sz w:val="12"/>
                <w:szCs w:val="12"/>
                <w:lang w:val="fr-CH"/>
              </w:rPr>
              <w:t xml:space="preserve">pyi tha dad med pa dgag pa </w:t>
            </w:r>
            <w:r w:rsidRPr="007D72FB">
              <w:rPr>
                <w:sz w:val="12"/>
                <w:szCs w:val="12"/>
              </w:rPr>
              <w:t>(21 śl.)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highlight w:val="green"/>
                <w:lang w:val="fr-CH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  <w:lang w:val="fr-CH"/>
              </w:rPr>
            </w:pPr>
            <w:r w:rsidRPr="007D72FB">
              <w:rPr>
                <w:sz w:val="12"/>
                <w:szCs w:val="12"/>
                <w:highlight w:val="green"/>
                <w:lang w:val="fr-CH"/>
              </w:rPr>
              <w:t xml:space="preserve">719 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607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19.31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6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lightGray"/>
              </w:rPr>
            </w:pPr>
            <w:r w:rsidRPr="007D72FB">
              <w:rPr>
                <w:sz w:val="12"/>
                <w:szCs w:val="12"/>
                <w:highlight w:val="lightGray"/>
              </w:rPr>
              <w:t>&lt;1065&gt;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&lt;800, lost by 14th c.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(Śubhagupta?)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7"/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*Sāmānyabhedapratiṣedha 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s</w:t>
            </w:r>
            <w:r w:rsidRPr="007D72FB">
              <w:rPr>
                <w:sz w:val="12"/>
                <w:szCs w:val="12"/>
                <w:lang w:val="fr-CH"/>
              </w:rPr>
              <w:t xml:space="preserve">pyi tha dad pa dgag pa </w:t>
            </w:r>
            <w:r>
              <w:rPr>
                <w:sz w:val="12"/>
                <w:szCs w:val="12"/>
              </w:rPr>
              <w:t>(</w:t>
            </w:r>
            <w:r w:rsidRPr="007D72FB">
              <w:rPr>
                <w:sz w:val="12"/>
                <w:szCs w:val="12"/>
              </w:rPr>
              <w:t>42 śl.)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highlight w:val="green"/>
                <w:lang w:val="fr-CH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  <w:lang w:val="fr-CH"/>
              </w:rPr>
            </w:pPr>
            <w:r w:rsidRPr="007D72FB">
              <w:rPr>
                <w:sz w:val="12"/>
                <w:szCs w:val="12"/>
                <w:highlight w:val="green"/>
                <w:lang w:val="fr-CH"/>
              </w:rPr>
              <w:t>720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608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19.32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8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lightGray"/>
              </w:rPr>
            </w:pPr>
            <w:r w:rsidRPr="007D72FB">
              <w:rPr>
                <w:sz w:val="12"/>
                <w:szCs w:val="12"/>
                <w:highlight w:val="lightGray"/>
              </w:rPr>
              <w:t>&lt;1066&gt;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&lt;800, lost by 14th c.</w:t>
            </w:r>
          </w:p>
        </w:tc>
      </w:tr>
      <w:tr w:rsidR="00A94531" w:rsidRPr="00A90668" w:rsidTr="005D3946"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*Muktākalaśa  (bram ze mu tig bum pa)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Kṣaṇabaṅghasiddhivivaraṇa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skad cig ma ’jig pa grub pa’i rnam par ’grel pa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94531" w:rsidRPr="007D72FB" w:rsidRDefault="00A94531" w:rsidP="00C9017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KBhSVi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C90171">
            <w:r w:rsidRPr="00063157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1039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4254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5752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94531" w:rsidRPr="007D72FB" w:rsidRDefault="00A94531" w:rsidP="00C9017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A94531" w:rsidRPr="007D72FB" w:rsidRDefault="00A94531" w:rsidP="00C9017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Vināyakara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 xml:space="preserve">) 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G</w:t>
            </w:r>
            <w:r w:rsidRPr="007D72FB">
              <w:rPr>
                <w:sz w:val="12"/>
                <w:szCs w:val="12"/>
                <w:lang w:val="fr-CH"/>
              </w:rPr>
              <w:t>rags ’byor shes rab (D</w:t>
            </w:r>
            <w:r w:rsidRPr="007D72FB">
              <w:rPr>
                <w:sz w:val="12"/>
                <w:szCs w:val="12"/>
              </w:rPr>
              <w:t>PUB</w:t>
            </w:r>
            <w:r w:rsidRPr="007D72FB">
              <w:rPr>
                <w:sz w:val="12"/>
                <w:szCs w:val="12"/>
                <w:lang w:val="fr-CH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1100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*Ratnavajra (Rin chen rdo rje)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Yuktiprayoga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rigs pa’i sbyor ba</w:t>
            </w:r>
          </w:p>
        </w:tc>
        <w:tc>
          <w:tcPr>
            <w:tcW w:w="261" w:type="pct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C90171">
            <w:r w:rsidRPr="00063157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1053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4265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5761</w:t>
            </w:r>
          </w:p>
        </w:tc>
        <w:tc>
          <w:tcPr>
            <w:tcW w:w="333" w:type="pct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Subhūtiśrīśānti (DP)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9"/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Ting nge ’dzin bzang po (DPUB)</w:t>
            </w:r>
          </w:p>
          <w:p w:rsidR="00A94531" w:rsidRPr="007D72FB" w:rsidRDefault="00A94531" w:rsidP="00C90171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017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1100</w:t>
            </w:r>
          </w:p>
        </w:tc>
      </w:tr>
      <w:tr w:rsidR="00A94531" w:rsidRPr="00A90668" w:rsidTr="0048741A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Arcaṭa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Hetubinduṭīkā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gtan tshigs kyi thigs pa’i ’grel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HBṬ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48741A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(L703?)</w:t>
            </w:r>
            <w:r>
              <w:rPr>
                <w:rStyle w:val="FootnoteReference"/>
                <w:sz w:val="12"/>
                <w:szCs w:val="12"/>
              </w:rPr>
              <w:footnoteReference w:id="10"/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23.25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1025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9F491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9F491B">
              <w:rPr>
                <w:sz w:val="12"/>
                <w:szCs w:val="12"/>
                <w:highlight w:val="magenta"/>
                <w:lang w:val="fr-CH"/>
              </w:rPr>
              <w:t>4235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9F491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9F491B">
              <w:rPr>
                <w:sz w:val="12"/>
                <w:szCs w:val="12"/>
                <w:highlight w:val="magenta"/>
                <w:lang w:val="fr-CH"/>
              </w:rPr>
              <w:t>5734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rMa dGe’ ba’i blo gros (C)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Candragomin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*Nyāyasiddhyāloka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rigs pa grub pa’i sgron ma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NySĀ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1045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9F491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9F491B">
              <w:rPr>
                <w:sz w:val="12"/>
                <w:szCs w:val="12"/>
                <w:highlight w:val="cyan"/>
              </w:rPr>
              <w:t>4242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9F491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9F491B">
              <w:rPr>
                <w:sz w:val="12"/>
                <w:szCs w:val="12"/>
                <w:highlight w:val="cyan"/>
              </w:rPr>
              <w:t>5740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E30004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Śrīsiṃhaprabha (DP)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0F309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Vairocana  (DPUB)</w:t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0F3091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lastRenderedPageBreak/>
              <w:t>Dānaśīla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Pustakapaṭhopāya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glegs bam klag pa’i thabs</w:t>
            </w:r>
          </w:p>
        </w:tc>
        <w:tc>
          <w:tcPr>
            <w:tcW w:w="26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bookmarkStart w:id="1" w:name="__DdeLink__3872_536558645"/>
            <w:r w:rsidRPr="007D72FB">
              <w:rPr>
                <w:sz w:val="12"/>
                <w:szCs w:val="12"/>
                <w:highlight w:val="magenta"/>
              </w:rPr>
              <w:t>4252</w:t>
            </w:r>
            <w:bookmarkEnd w:id="1"/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5750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Dānaśīla (P)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⁓1050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Devendrabuddhi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Pramāṇavārttikapañjikā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’grel gyi dka’ ’grel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PVP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23.18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1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1011 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4217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5717b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Subhūtiśrī (D</w:t>
            </w:r>
            <w:r w:rsidRPr="007D72FB">
              <w:rPr>
                <w:sz w:val="12"/>
                <w:szCs w:val="12"/>
                <w:lang w:val="de-AT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653175">
            <w:pPr>
              <w:rPr>
                <w:sz w:val="12"/>
                <w:szCs w:val="12"/>
                <w:lang w:val="en-US"/>
              </w:rPr>
            </w:pPr>
            <w:r w:rsidRPr="007D72FB">
              <w:rPr>
                <w:sz w:val="12"/>
                <w:szCs w:val="12"/>
                <w:lang w:val="en-US"/>
              </w:rPr>
              <w:t>rMa dGe ba’i blo gros (CUBDP)</w:t>
            </w:r>
            <w:r w:rsidRPr="007D72FB">
              <w:rPr>
                <w:rStyle w:val="FootnoteReference"/>
                <w:sz w:val="12"/>
                <w:szCs w:val="12"/>
                <w:lang w:val="en-US"/>
              </w:rPr>
              <w:footnoteReference w:id="12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⁓</w:t>
            </w:r>
            <w:r w:rsidRPr="007D72FB">
              <w:rPr>
                <w:sz w:val="12"/>
                <w:szCs w:val="12"/>
                <w:lang w:val="fr-CH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Dharmakīrti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Pramāṇaviniścaya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par nges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PVin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27.66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1004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4211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5710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Parahitabhadra (D</w:t>
            </w:r>
            <w:r w:rsidRPr="007D72FB">
              <w:rPr>
                <w:sz w:val="12"/>
                <w:szCs w:val="12"/>
                <w:lang w:val="de-AT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3"/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(CUBDP)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4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1076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Dharmakīrti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Nyāyabindu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rigs pa’i thigs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NB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697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611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19.3 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27.89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15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1005 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4212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5711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Parahitabhadra (D)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6"/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(CBD)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7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⁓</w:t>
            </w:r>
            <w:r w:rsidRPr="007D72FB">
              <w:rPr>
                <w:sz w:val="12"/>
                <w:szCs w:val="12"/>
                <w:lang w:val="fr-CH"/>
              </w:rPr>
              <w:t>1076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Dharmakīrti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Hetubindu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gtan tshigs kyi thigs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HB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702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604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19.8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1006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4213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5712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Prajñāvarman (D)</w:t>
            </w: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rakṣita (UBD)</w:t>
            </w:r>
            <w:r w:rsidRPr="007D72FB">
              <w:rPr>
                <w:rStyle w:val="FootnoteReference"/>
                <w:sz w:val="12"/>
                <w:szCs w:val="12"/>
              </w:rPr>
              <w:footnoteReference w:id="18"/>
            </w: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Dharmakīrti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Sambandhaparīkṣā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’brel pa brtag pa’i rab tu byed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SP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704A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19.12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19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7D72FB">
            <w:r w:rsidRPr="003A3F58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1007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4214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5713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Jñānagarbha (D</w:t>
            </w:r>
            <w:r w:rsidRPr="007D72FB">
              <w:rPr>
                <w:sz w:val="12"/>
                <w:szCs w:val="12"/>
                <w:lang w:val="de-AT"/>
              </w:rPr>
              <w:t>P</w:t>
            </w:r>
            <w:r w:rsidRPr="007D72FB">
              <w:rPr>
                <w:sz w:val="12"/>
                <w:szCs w:val="12"/>
              </w:rPr>
              <w:t>)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Nam mkha’ (UBD</w:t>
            </w:r>
            <w:r w:rsidRPr="007D72FB">
              <w:rPr>
                <w:sz w:val="12"/>
                <w:szCs w:val="12"/>
                <w:lang w:val="de-AT"/>
              </w:rPr>
              <w:t>P</w:t>
            </w:r>
            <w:r w:rsidRPr="007D72FB">
              <w:rPr>
                <w:sz w:val="12"/>
                <w:szCs w:val="12"/>
              </w:rPr>
              <w:t>)</w:t>
            </w:r>
            <w:r w:rsidRPr="007D72FB">
              <w:rPr>
                <w:rStyle w:val="FootnoteReference"/>
                <w:sz w:val="12"/>
                <w:szCs w:val="12"/>
              </w:rPr>
              <w:footnoteReference w:id="20"/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Subhūtiśrīśānti (D)</w:t>
            </w:r>
            <w:r w:rsidRPr="007D72FB">
              <w:rPr>
                <w:rStyle w:val="FootnoteReference"/>
                <w:sz w:val="12"/>
                <w:szCs w:val="12"/>
              </w:rPr>
              <w:footnoteReference w:id="21"/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Ting nge ’dzin bzang po (DUB)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11th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Dharmakīrti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Sambandhaparīkṣāvṛtti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’brel pa brtag pa’i ’grel pa</w:t>
            </w:r>
          </w:p>
        </w:tc>
        <w:tc>
          <w:tcPr>
            <w:tcW w:w="261" w:type="pct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SPV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704B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618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E065CA" w:rsidRDefault="00A94531" w:rsidP="00E065CA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19.13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22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7D72FB">
            <w:r w:rsidRPr="003A3F58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1026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4215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5714</w:t>
            </w:r>
          </w:p>
        </w:tc>
        <w:tc>
          <w:tcPr>
            <w:tcW w:w="333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Viśuddhasiṃha (D)</w:t>
            </w:r>
          </w:p>
        </w:tc>
        <w:tc>
          <w:tcPr>
            <w:tcW w:w="351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(D)</w:t>
            </w: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Dharmakīrti 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Santānāntarasiddhi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rgyud gzhan grub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19.10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7D72FB">
            <w:r w:rsidRPr="003A3F58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1008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4219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5716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rStyle w:val="LienInternet"/>
                <w:color w:val="000000" w:themeColor="text1"/>
                <w:sz w:val="12"/>
                <w:szCs w:val="12"/>
                <w:u w:val="none"/>
              </w:rPr>
            </w:pPr>
            <w:r w:rsidRPr="007D72FB">
              <w:rPr>
                <w:rStyle w:val="LienInternet"/>
                <w:color w:val="000000" w:themeColor="text1"/>
                <w:sz w:val="12"/>
                <w:szCs w:val="12"/>
                <w:u w:val="none"/>
              </w:rPr>
              <w:t>Viśuddhasiṃha (DP)</w:t>
            </w:r>
            <w:r w:rsidRPr="007D72FB">
              <w:rPr>
                <w:rStyle w:val="FootnoteReference"/>
                <w:color w:val="000000" w:themeColor="text1"/>
                <w:sz w:val="12"/>
                <w:szCs w:val="12"/>
              </w:rPr>
              <w:footnoteReference w:id="23"/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rStyle w:val="LienInternet"/>
                <w:color w:val="000000" w:themeColor="text1"/>
                <w:sz w:val="12"/>
                <w:szCs w:val="12"/>
                <w:u w:val="none"/>
              </w:rPr>
              <w:t>dPal brtsegs (</w:t>
            </w:r>
            <w:r w:rsidRPr="007D72FB">
              <w:rPr>
                <w:rStyle w:val="LienInternet"/>
                <w:color w:val="000000" w:themeColor="text1"/>
                <w:sz w:val="12"/>
                <w:szCs w:val="12"/>
                <w:u w:val="none"/>
                <w:lang w:val="de-AT"/>
              </w:rPr>
              <w:t>U</w:t>
            </w:r>
            <w:r w:rsidRPr="007D72FB">
              <w:rPr>
                <w:rStyle w:val="LienInternet"/>
                <w:color w:val="000000" w:themeColor="text1"/>
                <w:sz w:val="12"/>
                <w:szCs w:val="12"/>
                <w:u w:val="none"/>
              </w:rPr>
              <w:t>BDP)</w:t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rStyle w:val="LienInternet"/>
                <w:color w:val="000000" w:themeColor="text1"/>
                <w:sz w:val="12"/>
                <w:szCs w:val="12"/>
                <w:u w:val="none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rStyle w:val="LienInternet"/>
                <w:color w:val="000000" w:themeColor="text1"/>
                <w:sz w:val="12"/>
                <w:szCs w:val="12"/>
                <w:u w:val="none"/>
              </w:rPr>
            </w:pPr>
            <w:r w:rsidRPr="007D72FB">
              <w:rPr>
                <w:rStyle w:val="LienInternet"/>
                <w:color w:val="000000" w:themeColor="text1"/>
                <w:sz w:val="12"/>
                <w:szCs w:val="12"/>
                <w:u w:val="none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Dharmakīrti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Pramāṇavārttikavṛtti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’grel gyi ’grel pa</w:t>
            </w:r>
          </w:p>
        </w:tc>
        <w:tc>
          <w:tcPr>
            <w:tcW w:w="261" w:type="pct"/>
          </w:tcPr>
          <w:p w:rsidR="00A94531" w:rsidRPr="007D72FB" w:rsidRDefault="00A94531" w:rsidP="00262E2C">
            <w:pPr>
              <w:rPr>
                <w:sz w:val="12"/>
                <w:szCs w:val="12"/>
                <w:highlight w:val="yellow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PVSV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yellow"/>
                <w:lang w:val="fr-CH"/>
              </w:rPr>
              <w:t>[733B]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705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5D3946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[</w:t>
            </w:r>
            <w:r>
              <w:rPr>
                <w:sz w:val="12"/>
                <w:szCs w:val="12"/>
                <w:lang w:val="fr-CH"/>
              </w:rPr>
              <w:t>*</w:t>
            </w:r>
            <w:r w:rsidRPr="007D72FB">
              <w:rPr>
                <w:sz w:val="12"/>
                <w:szCs w:val="12"/>
                <w:lang w:val="fr-CH"/>
              </w:rPr>
              <w:t>]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CH"/>
              </w:rPr>
              <w:t>23.17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24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1010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4216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5717a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rMa dGe’ ba’i blo gros (C)</w:t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4F558F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⁓</w:t>
            </w:r>
            <w:r w:rsidRPr="007D72FB">
              <w:rPr>
                <w:sz w:val="12"/>
                <w:szCs w:val="12"/>
                <w:lang w:val="fr-CH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Dharmakīrti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653175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thad ma rnam ’grel gyi tshig le’ur byas pa</w:t>
            </w:r>
          </w:p>
        </w:tc>
        <w:tc>
          <w:tcPr>
            <w:tcW w:w="261" w:type="pct"/>
          </w:tcPr>
          <w:p w:rsidR="00A94531" w:rsidRPr="007D72FB" w:rsidRDefault="00A94531" w:rsidP="00262E2C">
            <w:pPr>
              <w:rPr>
                <w:sz w:val="12"/>
                <w:szCs w:val="12"/>
                <w:highlight w:val="cyan"/>
                <w:lang w:val="fr-CH"/>
              </w:rPr>
            </w:pPr>
            <w:r w:rsidRPr="009F491B">
              <w:rPr>
                <w:sz w:val="12"/>
                <w:szCs w:val="12"/>
                <w:lang w:val="fr-CH"/>
              </w:rPr>
              <w:t>PV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517E13" w:rsidRDefault="00A94531" w:rsidP="00B63E14">
            <w:pPr>
              <w:ind w:left="-57"/>
              <w:rPr>
                <w:sz w:val="12"/>
                <w:szCs w:val="12"/>
                <w:highlight w:val="yellow"/>
              </w:rPr>
            </w:pPr>
            <w:r w:rsidRPr="00517E13">
              <w:rPr>
                <w:sz w:val="12"/>
                <w:szCs w:val="12"/>
                <w:highlight w:val="yellow"/>
                <w:lang w:val="fr-CH"/>
              </w:rPr>
              <w:t>[733A]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705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8F186F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19.1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25"/>
            </w:r>
          </w:p>
          <w:p w:rsidR="00A94531" w:rsidRPr="007D72FB" w:rsidRDefault="00A94531" w:rsidP="008F186F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</w:t>
            </w:r>
            <w:r>
              <w:rPr>
                <w:sz w:val="12"/>
                <w:szCs w:val="12"/>
                <w:lang w:val="fr-CH"/>
              </w:rPr>
              <w:t>67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26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1003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4210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5709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Subhūtiśrīśānti (D</w:t>
            </w:r>
            <w:r w:rsidRPr="007D72FB">
              <w:rPr>
                <w:sz w:val="12"/>
                <w:szCs w:val="12"/>
                <w:lang w:val="de-AT"/>
              </w:rPr>
              <w:t>P</w:t>
            </w:r>
            <w:r w:rsidRPr="007D72FB">
              <w:rPr>
                <w:sz w:val="12"/>
                <w:szCs w:val="12"/>
              </w:rPr>
              <w:t>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206EAC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dGe ba’i blo gros (D</w:t>
            </w:r>
            <w:r w:rsidRPr="007D72FB">
              <w:rPr>
                <w:sz w:val="12"/>
                <w:szCs w:val="12"/>
                <w:lang w:val="de-AT"/>
              </w:rPr>
              <w:t>PUB</w:t>
            </w:r>
            <w:r w:rsidRPr="007D72FB">
              <w:rPr>
                <w:sz w:val="12"/>
                <w:szCs w:val="12"/>
              </w:rPr>
              <w:t>)</w:t>
            </w:r>
            <w:r w:rsidRPr="007D72FB">
              <w:rPr>
                <w:rStyle w:val="FootnoteReference"/>
                <w:sz w:val="12"/>
                <w:szCs w:val="12"/>
              </w:rPr>
              <w:footnoteReference w:id="27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1. rNgog Blo ldan shes rab (CUB)</w:t>
            </w:r>
            <w:r w:rsidRPr="007D72FB">
              <w:rPr>
                <w:rStyle w:val="FootnoteReference"/>
                <w:sz w:val="12"/>
                <w:szCs w:val="12"/>
              </w:rPr>
              <w:footnoteReference w:id="28"/>
            </w:r>
          </w:p>
          <w:p w:rsidR="00A94531" w:rsidRPr="007D72FB" w:rsidRDefault="00A94531" w:rsidP="00360E93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2. Kun dga’ rgyal mtshan (UB)</w:t>
            </w:r>
            <w:r w:rsidRPr="007D72FB">
              <w:rPr>
                <w:rStyle w:val="FootnoteReference"/>
                <w:sz w:val="12"/>
                <w:szCs w:val="12"/>
              </w:rPr>
              <w:footnoteReference w:id="29"/>
            </w: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⁓1050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Dharmakīrti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Vādanyāya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rtsod pa’i rigs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VN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517E13" w:rsidRDefault="00A94531" w:rsidP="00B63E14">
            <w:pPr>
              <w:ind w:left="-57"/>
              <w:rPr>
                <w:sz w:val="12"/>
                <w:szCs w:val="12"/>
                <w:highlight w:val="yellow"/>
              </w:rPr>
            </w:pPr>
            <w:r w:rsidRPr="00517E13">
              <w:rPr>
                <w:sz w:val="12"/>
                <w:szCs w:val="12"/>
                <w:highlight w:val="yellow"/>
              </w:rPr>
              <w:t>[735]</w:t>
            </w:r>
            <w:bookmarkStart w:id="2" w:name="_Ref43887202"/>
            <w:r w:rsidRPr="00517E13">
              <w:rPr>
                <w:rStyle w:val="FootnoteReference"/>
                <w:sz w:val="12"/>
                <w:szCs w:val="12"/>
                <w:highlight w:val="yellow"/>
              </w:rPr>
              <w:footnoteReference w:id="30"/>
            </w:r>
            <w:bookmarkEnd w:id="2"/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706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19.7</w:t>
            </w:r>
            <w:bookmarkStart w:id="3" w:name="_Ref43887085"/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31"/>
            </w:r>
            <w:bookmarkEnd w:id="3"/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23.22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27.21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1009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4218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5715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Jñānaśrībhadra (D</w:t>
            </w:r>
            <w:r w:rsidRPr="007D72FB">
              <w:rPr>
                <w:sz w:val="12"/>
                <w:szCs w:val="12"/>
                <w:lang w:val="de-AT"/>
              </w:rPr>
              <w:t>P</w:t>
            </w:r>
            <w:r w:rsidRPr="007D72FB">
              <w:rPr>
                <w:sz w:val="12"/>
                <w:szCs w:val="12"/>
              </w:rPr>
              <w:t>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rMa dGe ba’i blo gros (C23.22, UBD</w:t>
            </w:r>
            <w:r w:rsidRPr="007D72FB">
              <w:rPr>
                <w:sz w:val="12"/>
                <w:szCs w:val="12"/>
                <w:lang w:val="de-AT"/>
              </w:rPr>
              <w:t>P</w:t>
            </w:r>
            <w:r w:rsidRPr="007D72FB">
              <w:rPr>
                <w:sz w:val="12"/>
                <w:szCs w:val="12"/>
              </w:rPr>
              <w:t>)</w:t>
            </w:r>
            <w:r w:rsidRPr="007D72FB">
              <w:rPr>
                <w:rStyle w:val="FootnoteReference"/>
                <w:sz w:val="12"/>
                <w:szCs w:val="12"/>
              </w:rPr>
              <w:footnoteReference w:id="32"/>
            </w: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  <w:p w:rsidR="00A94531" w:rsidRPr="007D72FB" w:rsidRDefault="00A94531" w:rsidP="00C757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  <w:r w:rsidRPr="007D72FB">
              <w:rPr>
                <w:sz w:val="12"/>
                <w:szCs w:val="12"/>
              </w:rPr>
              <w:t>hong (B)</w:t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BB3345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Dīpaṃkara (D</w:t>
            </w:r>
            <w:proofErr w:type="gramStart"/>
            <w:r w:rsidRPr="007D72FB">
              <w:rPr>
                <w:sz w:val="12"/>
                <w:szCs w:val="12"/>
              </w:rPr>
              <w:t>)&amp;</w:t>
            </w:r>
            <w:proofErr w:type="gramEnd"/>
            <w:r w:rsidRPr="007D72FB">
              <w:rPr>
                <w:sz w:val="12"/>
                <w:szCs w:val="12"/>
              </w:rPr>
              <w:t xml:space="preserve">Dar ma grags pa </w:t>
            </w:r>
            <w:r w:rsidRPr="007D72FB">
              <w:rPr>
                <w:sz w:val="12"/>
                <w:szCs w:val="12"/>
              </w:rPr>
              <w:lastRenderedPageBreak/>
              <w:t>(C27.21, D)</w:t>
            </w:r>
            <w:r w:rsidRPr="007D72FB">
              <w:rPr>
                <w:rStyle w:val="FootnoteReference"/>
                <w:sz w:val="12"/>
                <w:szCs w:val="12"/>
              </w:rPr>
              <w:footnoteReference w:id="33"/>
            </w: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lastRenderedPageBreak/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⁓1050</w:t>
            </w:r>
          </w:p>
        </w:tc>
      </w:tr>
      <w:tr w:rsidR="00A94531" w:rsidRPr="00A90668" w:rsidTr="00A94531">
        <w:trPr>
          <w:trHeight w:val="1165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Dharmottara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3B5CBE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Kṣaṇabhaṅgasiddhi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skad cig ma ’jig pa grub pa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KBhS (Dh)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19.26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34"/>
            </w:r>
          </w:p>
          <w:p w:rsidR="00A94531" w:rsidRDefault="00A94531" w:rsidP="004D3338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25.128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35"/>
            </w:r>
          </w:p>
          <w:p w:rsidR="00A94531" w:rsidRDefault="00A94531" w:rsidP="003B5CBE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27.74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36"/>
            </w:r>
          </w:p>
          <w:p w:rsidR="00A94531" w:rsidRPr="007D72FB" w:rsidRDefault="00A94531" w:rsidP="003B5CBE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1037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4253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5751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*Bhavyarāja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37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(C27.74</w:t>
            </w:r>
            <w:proofErr w:type="gramStart"/>
            <w:r w:rsidRPr="007D72FB">
              <w:rPr>
                <w:sz w:val="12"/>
                <w:szCs w:val="12"/>
                <w:lang w:val="fr-CH"/>
              </w:rPr>
              <w:t>,UBD</w:t>
            </w:r>
            <w:r w:rsidRPr="007D72FB">
              <w:rPr>
                <w:sz w:val="12"/>
                <w:szCs w:val="12"/>
              </w:rPr>
              <w:t>P</w:t>
            </w:r>
            <w:proofErr w:type="gramEnd"/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38"/>
            </w:r>
          </w:p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Ma snang grags ’byor shes rab (C25.128)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⁓1076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after 1054</w:t>
            </w:r>
          </w:p>
        </w:tc>
      </w:tr>
      <w:tr w:rsidR="00A94531" w:rsidRPr="00A90668" w:rsidTr="00A94531"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Dharmottara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BB3345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Pramāṇaviniścayaṭīkā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par nges pa’i ’grel bshad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94531" w:rsidRPr="007D72FB" w:rsidRDefault="00A94531" w:rsidP="00BB3345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PVinṬ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27.70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1019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4229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+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4227</w:t>
            </w:r>
            <w:r w:rsidRPr="007D72FB">
              <w:rPr>
                <w:rStyle w:val="FootnoteReference"/>
                <w:sz w:val="12"/>
                <w:szCs w:val="12"/>
                <w:highlight w:val="magenta"/>
              </w:rPr>
              <w:footnoteReference w:id="39"/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5727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Parahitabhadra (</w:t>
            </w:r>
            <w:r w:rsidRPr="007D72FB">
              <w:rPr>
                <w:sz w:val="12"/>
                <w:szCs w:val="12"/>
              </w:rPr>
              <w:t>DP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40"/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(CUBDP)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41"/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1076</w:t>
            </w:r>
          </w:p>
        </w:tc>
      </w:tr>
      <w:tr w:rsidR="00A94531" w:rsidRPr="00A90668" w:rsidTr="00B549F5"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Dharmottara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*Bṛhatprāmāṇyaparīkṣā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tshad ma brtag pa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PP I (Bṛhat)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27.71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1032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4248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5746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(CUBD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42"/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1050-1100</w:t>
            </w:r>
          </w:p>
        </w:tc>
      </w:tr>
      <w:tr w:rsidR="00A94531" w:rsidRPr="00A90668" w:rsidTr="00B549F5"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Dharmottara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*Laghupramāṇyaparīkṣā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brtag pa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PP II (Laghu)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27.72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4249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5747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(CIBD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43"/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1050-1100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Dharmottara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Apohaprakaraṇa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gzhan sel ba zhes bya ba’i rab tu byed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AP (Dh)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27.73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44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1038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4250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574</w:t>
            </w:r>
            <w:r w:rsidRPr="007D72FB">
              <w:rPr>
                <w:sz w:val="12"/>
                <w:szCs w:val="12"/>
                <w:highlight w:val="magenta"/>
              </w:rPr>
              <w:t>8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Bhavyarāja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45"/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(CBD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46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1076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Dharmottara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Nyāyabindu</w:t>
            </w:r>
            <w:r w:rsidRPr="007D72FB">
              <w:rPr>
                <w:sz w:val="12"/>
                <w:szCs w:val="12"/>
                <w:lang w:val="de-DE"/>
              </w:rPr>
              <w:t>ṭīkā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rigs pa’i thigs pa’i rgya cher ’grel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BB3345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NBṬ (Dh)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698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19.4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47"/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27.90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48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1021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4231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5730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E30004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Jñānagarbha (DP)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Dharmāloka (UBDP)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49"/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Sumatikīrti (D)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rNgog Blo ldan shes rab (C27.9, UBD)</w:t>
            </w:r>
            <w:r w:rsidRPr="007D72FB">
              <w:rPr>
                <w:rStyle w:val="FootnoteReference"/>
                <w:sz w:val="12"/>
                <w:szCs w:val="12"/>
              </w:rPr>
              <w:footnoteReference w:id="50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11th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Dharmottara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Paralokasiddhi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BB3345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’jig rten pha rol grub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PLS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715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625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19.25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51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1042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4251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5749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*Bhavyarāja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52"/>
            </w:r>
          </w:p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Pa tshab nyi ma grags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1050-1100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Dignāga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Pramāṇasamuccaya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tshad ma kun las btus pa</w:t>
            </w:r>
          </w:p>
        </w:tc>
        <w:tc>
          <w:tcPr>
            <w:tcW w:w="261" w:type="pct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PS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darkMagenta"/>
              </w:rPr>
            </w:pPr>
            <w:r w:rsidRPr="007D72FB">
              <w:rPr>
                <w:sz w:val="12"/>
                <w:szCs w:val="12"/>
                <w:highlight w:val="darkMagenta"/>
                <w:lang w:val="fr-CH"/>
              </w:rPr>
              <w:t>5700</w:t>
            </w:r>
            <w:r w:rsidRPr="007D72FB">
              <w:rPr>
                <w:rStyle w:val="FootnoteReference"/>
                <w:sz w:val="12"/>
                <w:szCs w:val="12"/>
                <w:highlight w:val="darkMagenta"/>
                <w:lang w:val="fr-CH"/>
              </w:rPr>
              <w:footnoteReference w:id="53"/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Kanakavarman (P)</w:t>
            </w:r>
            <w:r w:rsidRPr="007D72FB">
              <w:rPr>
                <w:rStyle w:val="FootnoteReference"/>
                <w:sz w:val="12"/>
                <w:szCs w:val="12"/>
              </w:rPr>
              <w:footnoteReference w:id="54"/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2343F0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Dad pa’i shes rab (D)</w:t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end 11th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lastRenderedPageBreak/>
              <w:t>Dignāga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Pramāṇasamuccayavṛtti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kun las btus pa’i ’grel pa</w:t>
            </w:r>
          </w:p>
        </w:tc>
        <w:tc>
          <w:tcPr>
            <w:tcW w:w="261" w:type="pct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PSV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4204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magenta"/>
              </w:rPr>
              <w:t>5701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Vasudhararakṣita (DP)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2343F0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Z</w:t>
            </w:r>
            <w:r w:rsidRPr="007D72FB">
              <w:rPr>
                <w:sz w:val="12"/>
                <w:szCs w:val="12"/>
                <w:lang w:val="fr-CH"/>
              </w:rPr>
              <w:t>ha ma Seng rgyal (DP)</w:t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end 11th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Dignāga</w:t>
            </w:r>
          </w:p>
          <w:p w:rsidR="00A94531" w:rsidRPr="007D72FB" w:rsidRDefault="00A945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Trikālaparīkṣā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dus gsum brtag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1001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magenta"/>
              </w:rPr>
              <w:t>4207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5705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Śāntākaragupta (DP)</w:t>
            </w:r>
          </w:p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206EAC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Nag tsho Tshul khrims rgyal mtshan (BDP)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55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11th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Dignāga</w:t>
            </w:r>
          </w:p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Hetucakraḍamaru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gtan tshigs kyi ’khor lo gtan la dbab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HCḌ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1002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magenta"/>
              </w:rPr>
              <w:t>4209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5708</w:t>
            </w:r>
            <w:r w:rsidRPr="007D72FB">
              <w:rPr>
                <w:rStyle w:val="FootnoteReference"/>
                <w:sz w:val="12"/>
                <w:szCs w:val="12"/>
                <w:highlight w:val="magenta"/>
              </w:rPr>
              <w:footnoteReference w:id="56"/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Śāntarakṣita (DP)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57"/>
            </w: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763EA9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Dharmāloka (BDP)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58"/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63EA9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763-788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Dignāga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Pramāṇasamuccayavṛtti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tshad ma kun las btus pa’i ’grel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en-US"/>
              </w:rPr>
            </w:pPr>
            <w:r w:rsidRPr="007D72FB">
              <w:rPr>
                <w:sz w:val="12"/>
                <w:szCs w:val="12"/>
                <w:lang w:val="fr-CH"/>
              </w:rPr>
              <w:t>PS</w:t>
            </w:r>
            <w:r w:rsidRPr="007D72FB">
              <w:rPr>
                <w:sz w:val="12"/>
                <w:szCs w:val="12"/>
                <w:lang w:val="en-US"/>
              </w:rPr>
              <w:t>V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997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</w:rPr>
              <w:t>-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darkMagenta"/>
              </w:rPr>
            </w:pPr>
            <w:r w:rsidRPr="007D72FB">
              <w:rPr>
                <w:sz w:val="12"/>
                <w:szCs w:val="12"/>
                <w:highlight w:val="darkMagenta"/>
                <w:lang w:val="fr-CH"/>
              </w:rPr>
              <w:t>5702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E07105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E07105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E07105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Kanakavarman (P)</w:t>
            </w:r>
            <w:r w:rsidRPr="007D72FB">
              <w:rPr>
                <w:rStyle w:val="FootnoteReference"/>
                <w:sz w:val="12"/>
                <w:szCs w:val="12"/>
              </w:rPr>
              <w:footnoteReference w:id="59"/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E07105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Dad pa’i shes rab (BP)</w:t>
            </w:r>
            <w:r w:rsidRPr="007D72FB">
              <w:rPr>
                <w:rStyle w:val="FootnoteReference"/>
                <w:sz w:val="12"/>
                <w:szCs w:val="12"/>
              </w:rPr>
              <w:footnoteReference w:id="60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end 11th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Dignāga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Pramāṇasamuccaya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kun las btus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PS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26.167</w:t>
            </w:r>
            <w:r>
              <w:rPr>
                <w:rStyle w:val="FootnoteReference"/>
                <w:sz w:val="12"/>
                <w:szCs w:val="12"/>
              </w:rPr>
              <w:footnoteReference w:id="61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996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darkMagenta"/>
              </w:rPr>
              <w:t>4203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-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Vasudhararakṣita (D)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Z</w:t>
            </w:r>
            <w:r w:rsidRPr="007D72FB">
              <w:rPr>
                <w:sz w:val="12"/>
                <w:szCs w:val="12"/>
                <w:lang w:val="fr-CH"/>
              </w:rPr>
              <w:t>ha ma Seng rgyal (CBDP)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62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end 11th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Dignāga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Ālambanaparīkṣā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dmigs pa brtag pa</w:t>
            </w:r>
          </w:p>
        </w:tc>
        <w:tc>
          <w:tcPr>
            <w:tcW w:w="261" w:type="pct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ĀP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705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619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19.15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7D72FB">
            <w:r w:rsidRPr="003A3F58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998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4205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5703</w:t>
            </w:r>
          </w:p>
        </w:tc>
        <w:tc>
          <w:tcPr>
            <w:tcW w:w="333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(B)</w:t>
            </w: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Śāntākaragupta (D)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Tshul khrims rgyal mtshan (D)</w:t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11th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Dignāga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Ālambanaparīkṣāvṛtti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dmigs pa brtag pa’i ’grel pa</w:t>
            </w:r>
          </w:p>
        </w:tc>
        <w:tc>
          <w:tcPr>
            <w:tcW w:w="261" w:type="pct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ĀPV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706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620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19.16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7D72FB">
            <w:r w:rsidRPr="003A3F58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999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4206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5704</w:t>
            </w:r>
          </w:p>
        </w:tc>
        <w:tc>
          <w:tcPr>
            <w:tcW w:w="333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</w:t>
            </w:r>
            <w:r w:rsidRPr="007D72FB">
              <w:rPr>
                <w:sz w:val="12"/>
                <w:szCs w:val="12"/>
                <w:lang w:val="fr-CH"/>
              </w:rPr>
              <w:t xml:space="preserve"> </w:t>
            </w:r>
            <w:r w:rsidRPr="007D72FB">
              <w:rPr>
                <w:sz w:val="12"/>
                <w:szCs w:val="12"/>
              </w:rPr>
              <w:t>brtsegs</w:t>
            </w:r>
            <w:r w:rsidRPr="007D72FB">
              <w:rPr>
                <w:sz w:val="12"/>
                <w:szCs w:val="12"/>
                <w:lang w:val="fr-CH"/>
              </w:rPr>
              <w:t xml:space="preserve"> </w:t>
            </w:r>
            <w:r w:rsidRPr="007D72FB">
              <w:rPr>
                <w:sz w:val="12"/>
                <w:szCs w:val="12"/>
              </w:rPr>
              <w:t>(B)</w:t>
            </w: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Śāntākaragupta (D)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Tshul khrims rgyal mtshan (D)</w:t>
            </w:r>
          </w:p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11th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Jayanta/Jina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Pramāṇavārttikālaṅkāraṭīkā Supariśuddhī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’grel gyi rgyan gyi ’grel bshad</w:t>
            </w:r>
          </w:p>
        </w:tc>
        <w:tc>
          <w:tcPr>
            <w:tcW w:w="261" w:type="pct"/>
          </w:tcPr>
          <w:p w:rsidR="00A94531" w:rsidRPr="007D72FB" w:rsidRDefault="00A94531" w:rsidP="00C9017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PVAṬ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25.133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1014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4222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5720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Śrī </w:t>
            </w:r>
            <w:r w:rsidRPr="007D72FB">
              <w:rPr>
                <w:sz w:val="12"/>
                <w:szCs w:val="12"/>
              </w:rPr>
              <w:t>D</w:t>
            </w:r>
            <w:r w:rsidRPr="007D72FB">
              <w:rPr>
                <w:sz w:val="12"/>
                <w:szCs w:val="12"/>
                <w:lang w:val="fr-CH"/>
              </w:rPr>
              <w:t>īpaṃkararakṣita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Mang ’or Byang chub shes rab (CUBD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63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1076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Jinamitra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Nyāyabindupiṇḍārtha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rigs pa’i thigs pa’i don bsdus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NBPA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1049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9F491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9F491B">
              <w:rPr>
                <w:sz w:val="12"/>
                <w:szCs w:val="12"/>
                <w:highlight w:val="cyan"/>
              </w:rPr>
              <w:t>4233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9F491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9F491B">
              <w:rPr>
                <w:sz w:val="12"/>
                <w:szCs w:val="12"/>
                <w:highlight w:val="cyan"/>
              </w:rPr>
              <w:t>5732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 xml:space="preserve">Surendrabodhi (DP) 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Ye shes sde (DPB)</w:t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beg. 9th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Jinendrabuddhi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Pramāṇasamuccayaṭīkā </w:t>
            </w:r>
            <w:r w:rsidRPr="007D72FB">
              <w:rPr>
                <w:sz w:val="12"/>
                <w:szCs w:val="12"/>
              </w:rPr>
              <w:t>(Viśālāmalavatī)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tshad ma kun las btus pa’i ’grel bshad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PSṬ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1057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magenta"/>
              </w:rPr>
              <w:t>4268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5766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77765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dPang lo tsā ba Blo gros brtan pa (BDP)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64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ca. 1300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Jitāri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DA6EB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Bālāvatāratarka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FF7671">
            <w:pPr>
              <w:rPr>
                <w:sz w:val="12"/>
                <w:szCs w:val="12"/>
                <w:lang w:val="en-US"/>
              </w:rPr>
            </w:pPr>
            <w:r w:rsidRPr="007D72FB">
              <w:rPr>
                <w:sz w:val="12"/>
                <w:szCs w:val="12"/>
                <w:lang w:val="en-US"/>
              </w:rPr>
              <w:t>byis pa ’jug pa’i rtog ge</w:t>
            </w:r>
          </w:p>
        </w:tc>
        <w:tc>
          <w:tcPr>
            <w:tcW w:w="26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BAT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1046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4263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5760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 xml:space="preserve">Nāgarakṣita (DP) 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231800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mchog dang po’i rdo rje (UBDP)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65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1100-1150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Jitāri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Dharmadharmiviniścaya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de-AT"/>
              </w:rPr>
            </w:pPr>
            <w:r w:rsidRPr="007D72FB">
              <w:rPr>
                <w:sz w:val="12"/>
                <w:szCs w:val="12"/>
                <w:lang w:val="de-AT"/>
              </w:rPr>
              <w:t>chos dang chos can gtan la dbab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DhDhV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1047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4262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5759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Jitāri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Hetutattvopadeśa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de-AT"/>
              </w:rPr>
            </w:pPr>
            <w:r w:rsidRPr="007D72FB">
              <w:rPr>
                <w:sz w:val="12"/>
                <w:szCs w:val="12"/>
                <w:lang w:val="de-AT"/>
              </w:rPr>
              <w:t>gtan tshigs kyi de kho na nyid bstan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HTU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1048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4261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5758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Kumārakalaśa </w:t>
            </w:r>
            <w:r w:rsidRPr="007D72FB">
              <w:rPr>
                <w:sz w:val="12"/>
                <w:szCs w:val="12"/>
              </w:rPr>
              <w:t>(DP)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DA6EB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’Bro seng dkar Ś</w:t>
            </w:r>
            <w:r w:rsidRPr="007D72FB">
              <w:rPr>
                <w:sz w:val="12"/>
                <w:szCs w:val="12"/>
                <w:lang w:val="fr-CH"/>
              </w:rPr>
              <w:t xml:space="preserve">ākya ’od </w:t>
            </w:r>
            <w:r w:rsidRPr="007D72FB">
              <w:rPr>
                <w:sz w:val="12"/>
                <w:szCs w:val="12"/>
              </w:rPr>
              <w:t>(BDP)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66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c. 1050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Jñānaśrībhadra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Pramāṇaviniścayaṭīkā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par nges pa’i ’grel bshad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PVinṬ (J)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23.54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67"/>
            </w:r>
          </w:p>
          <w:p w:rsidR="00A94531" w:rsidRPr="007D72FB" w:rsidRDefault="00A94531" w:rsidP="00B549F5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[</w:t>
            </w:r>
            <w:r w:rsidRPr="00383E6E">
              <w:rPr>
                <w:sz w:val="12"/>
                <w:szCs w:val="12"/>
                <w:highlight w:val="darkGreen"/>
                <w:lang w:val="fr-CH"/>
              </w:rPr>
              <w:t>26.130</w:t>
            </w:r>
            <w:r w:rsidRPr="007D72FB">
              <w:rPr>
                <w:sz w:val="12"/>
                <w:szCs w:val="12"/>
                <w:lang w:val="fr-CH"/>
              </w:rPr>
              <w:t>?</w:t>
            </w:r>
            <w:r>
              <w:rPr>
                <w:sz w:val="12"/>
                <w:szCs w:val="12"/>
                <w:lang w:val="fr-CH"/>
              </w:rPr>
              <w:t>]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68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1020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4228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5728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Jñānaśrībhadra (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69"/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Khyung po Chos kyi brtson ’grus (C</w:t>
            </w:r>
            <w:r w:rsidRPr="007D72FB">
              <w:rPr>
                <w:sz w:val="12"/>
                <w:szCs w:val="12"/>
              </w:rPr>
              <w:t>UBDP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70"/>
            </w:r>
          </w:p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proofErr w:type="gramStart"/>
            <w:r w:rsidRPr="007D72FB">
              <w:rPr>
                <w:sz w:val="12"/>
                <w:szCs w:val="12"/>
                <w:lang w:val="fr-CH"/>
              </w:rPr>
              <w:t>[?La</w:t>
            </w:r>
            <w:proofErr w:type="gramEnd"/>
            <w:r w:rsidRPr="007D72FB">
              <w:rPr>
                <w:sz w:val="12"/>
                <w:szCs w:val="12"/>
                <w:lang w:val="fr-CH"/>
              </w:rPr>
              <w:t xml:space="preserve"> chings ston ’bar (C26.130)]</w:t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1050-1100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lastRenderedPageBreak/>
              <w:t>Jñānaśrīmitra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Kāryakāraṇabhāvasiddhi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rgyu dang ’bras bu’i ngo bo grub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KKBhS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27.18</w:t>
            </w:r>
            <w:r>
              <w:rPr>
                <w:rStyle w:val="FootnoteReference"/>
                <w:sz w:val="12"/>
                <w:szCs w:val="12"/>
              </w:rPr>
              <w:footnoteReference w:id="71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1044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4258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5763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Kumārakalaśa </w:t>
            </w:r>
            <w:r w:rsidRPr="007D72FB">
              <w:rPr>
                <w:sz w:val="12"/>
                <w:szCs w:val="12"/>
              </w:rPr>
              <w:t>(DP)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DA6EB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’Bro seng dkar Ś</w:t>
            </w:r>
            <w:r w:rsidRPr="007D72FB">
              <w:rPr>
                <w:sz w:val="12"/>
                <w:szCs w:val="12"/>
                <w:lang w:val="fr-CH"/>
              </w:rPr>
              <w:t xml:space="preserve">ākya ’od </w:t>
            </w:r>
            <w:r w:rsidRPr="007D72FB">
              <w:rPr>
                <w:sz w:val="12"/>
                <w:szCs w:val="12"/>
              </w:rPr>
              <w:t>(UBDP)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72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Anantaśrī (DP</w:t>
            </w:r>
            <w:proofErr w:type="gramStart"/>
            <w:r w:rsidRPr="007D72FB">
              <w:rPr>
                <w:sz w:val="12"/>
                <w:szCs w:val="12"/>
              </w:rPr>
              <w:t>)</w:t>
            </w:r>
            <w:proofErr w:type="gramEnd"/>
            <w:r w:rsidRPr="007D72FB">
              <w:rPr>
                <w:rStyle w:val="FootnoteReference"/>
                <w:sz w:val="12"/>
                <w:szCs w:val="12"/>
              </w:rPr>
              <w:footnoteReference w:id="73"/>
            </w:r>
            <w:r w:rsidRPr="007D72FB">
              <w:rPr>
                <w:sz w:val="12"/>
                <w:szCs w:val="12"/>
              </w:rPr>
              <w:t>&amp;Śā</w:t>
            </w:r>
            <w:r w:rsidRPr="007D72FB">
              <w:rPr>
                <w:sz w:val="12"/>
                <w:szCs w:val="12"/>
                <w:lang w:val="fr-CH"/>
              </w:rPr>
              <w:t xml:space="preserve">kya ’od </w:t>
            </w:r>
            <w:r w:rsidRPr="007D72FB">
              <w:rPr>
                <w:sz w:val="12"/>
                <w:szCs w:val="12"/>
              </w:rPr>
              <w:t>(DP)</w:t>
            </w: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gNyang dar ma grags (C)</w:t>
            </w: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Kamalaśīla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*Nyāyabindupūrvapakṣa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53138D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rigs pa’i thigs pa’i phyogs snga ma (100 śl.)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highlight w:val="gree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</w:rPr>
            </w:pPr>
            <w:r w:rsidRPr="007D72FB">
              <w:rPr>
                <w:sz w:val="12"/>
                <w:szCs w:val="12"/>
                <w:highlight w:val="green"/>
              </w:rPr>
              <w:t>700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1023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74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green"/>
              </w:rPr>
            </w:pP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</w:t>
            </w:r>
            <w:r w:rsidRPr="007D72FB">
              <w:rPr>
                <w:sz w:val="12"/>
                <w:szCs w:val="12"/>
                <w:lang w:val="fr-CH"/>
              </w:rPr>
              <w:t xml:space="preserve"> brtsegs </w:t>
            </w:r>
            <w:r w:rsidRPr="007D72FB">
              <w:rPr>
                <w:sz w:val="12"/>
                <w:szCs w:val="12"/>
              </w:rPr>
              <w:t>(B)</w:t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Kamalaśīla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Nyāyabindupūrvapakṣasaṃkṣipta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rigs pa’i thigs pa’i phyogs snga ma mdor bsdus pa</w:t>
            </w: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(150 śl.)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NBPS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701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614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19.6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75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lightGray"/>
                <w:lang w:val="fr-CH"/>
              </w:rPr>
              <w:t>&lt;1060&gt;</w:t>
            </w:r>
            <w:r>
              <w:rPr>
                <w:rStyle w:val="FootnoteReference"/>
                <w:sz w:val="12"/>
                <w:szCs w:val="12"/>
                <w:highlight w:val="lightGray"/>
                <w:lang w:val="fr-CH"/>
              </w:rPr>
              <w:footnoteReference w:id="76"/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4232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</w:rPr>
              <w:t>5731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Viśuddhasiṃha (DP)</w:t>
            </w: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rakṣita (UDP)</w:t>
            </w:r>
            <w:r w:rsidRPr="007D72FB">
              <w:rPr>
                <w:rStyle w:val="FootnoteReference"/>
                <w:sz w:val="12"/>
                <w:szCs w:val="12"/>
              </w:rPr>
              <w:t xml:space="preserve"> </w:t>
            </w:r>
            <w:r w:rsidRPr="007D72FB">
              <w:rPr>
                <w:rStyle w:val="FootnoteReference"/>
                <w:sz w:val="12"/>
                <w:szCs w:val="12"/>
              </w:rPr>
              <w:footnoteReference w:id="77"/>
            </w: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Kamalaśīla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Tattvasaṃgrahapañjikā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de kho na nyid bsdus pa’i dka’ ’grel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TSP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517E13" w:rsidRDefault="00A94531" w:rsidP="00B63E14">
            <w:pPr>
              <w:ind w:left="-57"/>
              <w:rPr>
                <w:sz w:val="12"/>
                <w:szCs w:val="12"/>
                <w:highlight w:val="yellow"/>
              </w:rPr>
            </w:pPr>
            <w:r w:rsidRPr="00517E13">
              <w:rPr>
                <w:sz w:val="12"/>
                <w:szCs w:val="12"/>
                <w:highlight w:val="yellow"/>
                <w:lang w:val="fr-CH"/>
              </w:rPr>
              <w:t>[736B]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708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19.19</w:t>
            </w:r>
          </w:p>
          <w:p w:rsidR="00A94531" w:rsidRDefault="00A94531" w:rsidP="004D3338">
            <w:pPr>
              <w:ind w:left="-57"/>
              <w:rPr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25.104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78"/>
            </w:r>
          </w:p>
          <w:p w:rsidR="00A94531" w:rsidRPr="007D72FB" w:rsidRDefault="00A94531" w:rsidP="004D3338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25.134?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79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4267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5765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Devendrabhadra (DP)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Grags ’byor shes rab (UBDP)</w:t>
            </w: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A94531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’Brom seng dkar shakya ’od (C25.104)</w:t>
            </w: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CH"/>
              </w:rPr>
              <w:t>?</w:t>
            </w:r>
            <w:r w:rsidRPr="007D72FB">
              <w:rPr>
                <w:sz w:val="12"/>
                <w:szCs w:val="12"/>
                <w:lang w:val="fr-CH"/>
              </w:rPr>
              <w:t>zhang zhung gi mang ‘or</w:t>
            </w:r>
            <w:r>
              <w:rPr>
                <w:sz w:val="12"/>
                <w:szCs w:val="12"/>
                <w:lang w:val="fr-CH"/>
              </w:rPr>
              <w:t xml:space="preserve"> byang chub shes rab  (C25.134)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ca. 1100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after 1054</w:t>
            </w:r>
          </w:p>
        </w:tc>
      </w:tr>
      <w:tr w:rsidR="00A94531" w:rsidRPr="00A90668" w:rsidTr="00B63E14">
        <w:trPr>
          <w:trHeight w:val="529"/>
        </w:trPr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Mokṣākaragupta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Tarkabhāṣā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rtog ge’i skad</w:t>
            </w:r>
          </w:p>
        </w:tc>
        <w:tc>
          <w:tcPr>
            <w:tcW w:w="26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TBh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4264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magenta"/>
              </w:rPr>
              <w:t>5762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dPang lo tsā ba Blo gros brtan pa (DP)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80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1300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Prajñākaragupta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*Sahopalambhaniyamasiddhi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lhan cig dmigs par nges pa(r grub pa)</w:t>
            </w:r>
          </w:p>
        </w:tc>
        <w:tc>
          <w:tcPr>
            <w:tcW w:w="261" w:type="pct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SUNS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4255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5753</w:t>
            </w:r>
          </w:p>
        </w:tc>
        <w:tc>
          <w:tcPr>
            <w:tcW w:w="333" w:type="pct"/>
          </w:tcPr>
          <w:p w:rsidR="00A94531" w:rsidRPr="007D72FB" w:rsidRDefault="00A94531" w:rsidP="00206EAC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206EAC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206EAC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Śāntibhadra (DP)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81"/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’Brog seng dkar Śākya ’od </w:t>
            </w:r>
            <w:r w:rsidRPr="007D72FB">
              <w:rPr>
                <w:sz w:val="12"/>
                <w:szCs w:val="12"/>
                <w:lang w:val="de-AT"/>
              </w:rPr>
              <w:t>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de-AT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de-AT"/>
              </w:rPr>
              <w:footnoteReference w:id="82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1050-1100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Prajñākaragupta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Pramāṇavārttikālaṅkāra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tshad ma rnam ’grel gyi </w:t>
            </w:r>
            <w:r w:rsidRPr="007D72FB">
              <w:rPr>
                <w:sz w:val="12"/>
                <w:szCs w:val="12"/>
              </w:rPr>
              <w:t>rgyan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27.68</w:t>
            </w:r>
          </w:p>
          <w:p w:rsidR="00A94531" w:rsidRPr="007D72FB" w:rsidRDefault="00A94531" w:rsidP="000E1835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25.134?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83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1013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magenta"/>
              </w:rPr>
              <w:t>4221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5719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*Bhavyarāja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84"/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(CUBDP)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85"/>
            </w:r>
          </w:p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fr-CH"/>
              </w:rPr>
              <w:t>?</w:t>
            </w:r>
            <w:r w:rsidRPr="007D72FB">
              <w:rPr>
                <w:sz w:val="12"/>
                <w:szCs w:val="12"/>
                <w:lang w:val="fr-CH"/>
              </w:rPr>
              <w:t>zhang zhung gi ma</w:t>
            </w:r>
            <w:r>
              <w:rPr>
                <w:sz w:val="12"/>
                <w:szCs w:val="12"/>
                <w:lang w:val="fr-CH"/>
              </w:rPr>
              <w:t>ng ’</w:t>
            </w:r>
            <w:r w:rsidRPr="007D72FB">
              <w:rPr>
                <w:sz w:val="12"/>
                <w:szCs w:val="12"/>
                <w:lang w:val="fr-CH"/>
              </w:rPr>
              <w:t>or</w:t>
            </w:r>
            <w:r>
              <w:rPr>
                <w:sz w:val="12"/>
                <w:szCs w:val="12"/>
                <w:lang w:val="fr-CH"/>
              </w:rPr>
              <w:t xml:space="preserve"> byang chub shes rab  (C25.134)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Kumāraśrī/’Phags pa shes rab (DP) /</w:t>
            </w:r>
          </w:p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Sumatikīrti&amp;rNgog Blo ldan shes rab</w:t>
            </w: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1076-1093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Ratnākaraśānti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Vijñaptimātratāsiddhi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rnam par rig pa tsam nyid du grub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ViMāS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4259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5756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bookmarkStart w:id="4" w:name="__DdeLink__3838_536558645"/>
            <w:r w:rsidRPr="007D72FB">
              <w:rPr>
                <w:sz w:val="12"/>
                <w:szCs w:val="12"/>
                <w:lang w:val="fr-CH"/>
              </w:rPr>
              <w:t>Śāntibhadra</w:t>
            </w:r>
            <w:bookmarkEnd w:id="4"/>
            <w:r w:rsidRPr="007D72FB">
              <w:rPr>
                <w:sz w:val="12"/>
                <w:szCs w:val="12"/>
                <w:lang w:val="fr-CH"/>
              </w:rPr>
              <w:t xml:space="preserve"> </w:t>
            </w:r>
            <w:r w:rsidRPr="007D72FB">
              <w:rPr>
                <w:sz w:val="12"/>
                <w:szCs w:val="12"/>
              </w:rPr>
              <w:t>(DP)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Ś</w:t>
            </w:r>
            <w:r w:rsidRPr="007D72FB">
              <w:rPr>
                <w:sz w:val="12"/>
                <w:szCs w:val="12"/>
                <w:lang w:val="fr-CH"/>
              </w:rPr>
              <w:t xml:space="preserve">ākya ’od </w:t>
            </w:r>
            <w:r w:rsidRPr="007D72FB">
              <w:rPr>
                <w:sz w:val="12"/>
                <w:szCs w:val="12"/>
              </w:rPr>
              <w:t>(DPUB)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EF3A8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Śāntibhadra (DP</w:t>
            </w:r>
            <w:proofErr w:type="gramStart"/>
            <w:r w:rsidRPr="007D72FB">
              <w:rPr>
                <w:sz w:val="12"/>
                <w:szCs w:val="12"/>
                <w:lang w:val="fr-CH"/>
              </w:rPr>
              <w:t>)&amp;</w:t>
            </w:r>
            <w:proofErr w:type="gramEnd"/>
            <w:r w:rsidRPr="007D72FB">
              <w:rPr>
                <w:sz w:val="12"/>
                <w:szCs w:val="12"/>
                <w:lang w:val="de-AT"/>
              </w:rPr>
              <w:t xml:space="preserve">Shes rab brtsegs </w:t>
            </w:r>
            <w:r w:rsidRPr="007D72FB">
              <w:rPr>
                <w:sz w:val="12"/>
                <w:szCs w:val="12"/>
              </w:rPr>
              <w:t>(DPUB)</w:t>
            </w: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Ratnākaraśānti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Antarvyāptisamarthana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de-AT"/>
              </w:rPr>
            </w:pPr>
            <w:r w:rsidRPr="007D72FB">
              <w:rPr>
                <w:sz w:val="12"/>
                <w:szCs w:val="12"/>
                <w:lang w:val="de-AT"/>
              </w:rPr>
              <w:t>nang gi khyab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AVS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25.99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1043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4260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5757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 xml:space="preserve">Kumārakalaśa </w:t>
            </w:r>
            <w:r w:rsidRPr="007D72FB">
              <w:rPr>
                <w:sz w:val="12"/>
                <w:szCs w:val="12"/>
              </w:rPr>
              <w:t>(DP)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Ś</w:t>
            </w:r>
            <w:r w:rsidRPr="007D72FB">
              <w:rPr>
                <w:sz w:val="12"/>
                <w:szCs w:val="12"/>
                <w:lang w:val="fr-CH"/>
              </w:rPr>
              <w:t xml:space="preserve">ākya ’od </w:t>
            </w:r>
            <w:r w:rsidRPr="007D72FB">
              <w:rPr>
                <w:sz w:val="12"/>
                <w:szCs w:val="12"/>
              </w:rPr>
              <w:t>(CBDP)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86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lastRenderedPageBreak/>
              <w:t>Ravigupta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Pramāṇavārttikavṛtti (on chap. 2)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’grel gyi ’grel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163B29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PVV (R)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23.26 ?</w:t>
            </w:r>
            <w:r w:rsidRPr="007D72FB">
              <w:rPr>
                <w:rStyle w:val="FootnoteReference"/>
                <w:sz w:val="12"/>
                <w:szCs w:val="12"/>
              </w:rPr>
              <w:footnoteReference w:id="87"/>
            </w:r>
            <w:r w:rsidRPr="007D72FB">
              <w:rPr>
                <w:sz w:val="12"/>
                <w:szCs w:val="12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1016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magenta"/>
              </w:rPr>
              <w:t>4224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5726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rMa dGe’ ba’i blo gros (C)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Ravigupta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Pramāṇavārttikavṛtti (on chap. 3)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’grel gyi ’grel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PVV (R)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23.26</w:t>
            </w:r>
            <w:r w:rsidRPr="007D72FB">
              <w:rPr>
                <w:sz w:val="12"/>
                <w:szCs w:val="12"/>
              </w:rPr>
              <w:t xml:space="preserve"> ?</w:t>
            </w:r>
            <w:r w:rsidRPr="007D72FB">
              <w:rPr>
                <w:rStyle w:val="FootnoteReference"/>
                <w:sz w:val="12"/>
                <w:szCs w:val="12"/>
              </w:rPr>
              <w:footnoteReference w:id="88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1017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4225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5722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rMa dGe’ ba’i blo gros (C)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Śākyabuddhi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Pramāṇavārttikaṭīkā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tshad ma rnam ’grel gyi ’grel bshad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PVṬ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19.2</w:t>
            </w:r>
            <w:bookmarkStart w:id="5" w:name="_Ref43884806"/>
            <w:r>
              <w:rPr>
                <w:rStyle w:val="FootnoteReference"/>
                <w:sz w:val="12"/>
                <w:szCs w:val="12"/>
                <w:lang w:val="fr-CH"/>
              </w:rPr>
              <w:footnoteReference w:id="89"/>
            </w:r>
            <w:bookmarkEnd w:id="5"/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23.19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90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1012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4220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5718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Subhūtiśrī (D)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rMa dGe ba’i blo gros (C23.19, UBDP)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91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1050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Śaṅkaranandana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Madhyaprāmāṇyaparīkṣā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brtag pa bar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517E13">
              <w:rPr>
                <w:sz w:val="12"/>
                <w:szCs w:val="12"/>
                <w:highlight w:val="darkGreen"/>
                <w:lang w:val="fr-CH"/>
              </w:rPr>
              <w:t>27.76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-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92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11th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Śaṅkaranandana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Anyāpohasiddhikārikā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de-AT"/>
              </w:rPr>
            </w:pPr>
            <w:r w:rsidRPr="007D72FB">
              <w:rPr>
                <w:sz w:val="12"/>
                <w:szCs w:val="12"/>
                <w:lang w:val="de-AT"/>
              </w:rPr>
              <w:t>gzhan sel ba grub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AASK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27.77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27.78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93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1040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4256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5754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M</w:t>
            </w:r>
            <w:r w:rsidRPr="007D72FB">
              <w:rPr>
                <w:sz w:val="12"/>
                <w:szCs w:val="12"/>
              </w:rPr>
              <w:t xml:space="preserve">anoratha </w:t>
            </w:r>
            <w:r w:rsidRPr="007D72FB">
              <w:rPr>
                <w:sz w:val="12"/>
                <w:szCs w:val="12"/>
                <w:lang w:val="de-AT"/>
              </w:rPr>
              <w:t>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de-AT"/>
              </w:rPr>
              <w:t>)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de-AT"/>
              </w:rPr>
              <w:t>rNgog B</w:t>
            </w:r>
            <w:r w:rsidRPr="007D72FB">
              <w:rPr>
                <w:sz w:val="12"/>
                <w:szCs w:val="12"/>
                <w:lang w:val="fr-CH"/>
              </w:rPr>
              <w:t xml:space="preserve">lo ldan shes rab </w:t>
            </w:r>
            <w:r w:rsidRPr="007D72FB">
              <w:rPr>
                <w:sz w:val="12"/>
                <w:szCs w:val="12"/>
                <w:lang w:val="de-AT"/>
              </w:rPr>
              <w:t>(CBD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de-AT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de-AT"/>
              </w:rPr>
              <w:footnoteReference w:id="94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1076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Śaṅkaranandana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Pratibandhasiddhikārikā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de-AT"/>
              </w:rPr>
              <w:t>’brel pa grub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PSK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27.79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1041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4257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5755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*Bhavyarāja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95"/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(CUBD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96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1076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Śaṅkaranandana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Pramāṇavārttikaṭīkā/°anusāra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tshad ma rnam ’grel gyi ’grel bshad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PVṬ (Śa)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517E13" w:rsidRDefault="00A94531" w:rsidP="00B63E14">
            <w:pPr>
              <w:ind w:left="-57"/>
              <w:rPr>
                <w:sz w:val="12"/>
                <w:szCs w:val="12"/>
                <w:highlight w:val="yellow"/>
                <w:lang w:val="fr-CH"/>
              </w:rPr>
            </w:pPr>
            <w:r w:rsidRPr="00517E13">
              <w:rPr>
                <w:sz w:val="12"/>
                <w:szCs w:val="12"/>
                <w:highlight w:val="yellow"/>
                <w:lang w:val="fr-CH"/>
              </w:rPr>
              <w:t>[734]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720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B549F5">
            <w:pPr>
              <w:ind w:left="-57"/>
              <w:rPr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19.2?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97"/>
            </w:r>
          </w:p>
          <w:p w:rsidR="00A94531" w:rsidRPr="007D72FB" w:rsidRDefault="00A94531" w:rsidP="00B549F5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27.75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98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1018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4223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5721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99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&lt;800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11th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Śaṅkaranandanda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Sambandhaparīkṣānusāra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de-AT"/>
              </w:rPr>
            </w:pPr>
            <w:r w:rsidRPr="007D72FB">
              <w:rPr>
                <w:sz w:val="12"/>
                <w:szCs w:val="12"/>
              </w:rPr>
              <w:t>’brel pa brtag pa’i rjes su ’brang ba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SPA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27.94</w:t>
            </w:r>
            <w:r w:rsidRPr="007D72FB">
              <w:rPr>
                <w:rStyle w:val="FootnoteReference"/>
                <w:sz w:val="12"/>
                <w:szCs w:val="12"/>
              </w:rPr>
              <w:footnoteReference w:id="100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1034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4237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</w:rPr>
              <w:t>5736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Parahitabhadra (DP)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101"/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dGa’ ba rdo rje (CUBDP)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102"/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1050-1100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210800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Śankarasvāmin</w:t>
            </w:r>
            <w:r w:rsidRPr="007D72FB">
              <w:rPr>
                <w:rStyle w:val="FootnoteReference"/>
                <w:sz w:val="12"/>
                <w:szCs w:val="12"/>
              </w:rPr>
              <w:footnoteReference w:id="103"/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*Nyāyapraveśa-nāma-pramāṇa-prakaraṇa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163B29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tshad ma rigs par ’jug pa’i sgo zhes bya ba’i rab tu byed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NPS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darkMagenta"/>
              </w:rPr>
            </w:pPr>
            <w:r w:rsidRPr="007D72FB">
              <w:rPr>
                <w:sz w:val="12"/>
                <w:szCs w:val="12"/>
                <w:highlight w:val="darkMagenta"/>
              </w:rPr>
              <w:t>5706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206EAC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206EAC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206EAC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*Ś</w:t>
            </w:r>
            <w:r w:rsidRPr="007D72FB">
              <w:rPr>
                <w:sz w:val="12"/>
                <w:szCs w:val="12"/>
                <w:lang w:val="de-AT"/>
              </w:rPr>
              <w:t>rīgupta (P)</w:t>
            </w:r>
            <w:r w:rsidRPr="007D72FB">
              <w:rPr>
                <w:rStyle w:val="FootnoteReference"/>
                <w:sz w:val="12"/>
                <w:szCs w:val="12"/>
                <w:lang w:val="de-AT"/>
              </w:rPr>
              <w:footnoteReference w:id="104"/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Grags pa rgyal mtshan dpal bzang po (P)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163B29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Śankarasvāmin</w:t>
            </w:r>
            <w:r w:rsidRPr="007D72FB">
              <w:rPr>
                <w:rStyle w:val="FootnoteReference"/>
                <w:sz w:val="12"/>
                <w:szCs w:val="12"/>
              </w:rPr>
              <w:footnoteReference w:id="105"/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*Nyāyapraveśakasūtra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tshad ma’i bstan bcos rigs pa la ’jug pa</w:t>
            </w:r>
          </w:p>
        </w:tc>
        <w:tc>
          <w:tcPr>
            <w:tcW w:w="261" w:type="pct"/>
            <w:shd w:val="clear" w:color="auto" w:fill="auto"/>
          </w:tcPr>
          <w:p w:rsidR="00A94531" w:rsidRPr="007D72FB" w:rsidRDefault="00A94531" w:rsidP="00262E2C">
            <w:pPr>
              <w:rPr>
                <w:sz w:val="12"/>
                <w:szCs w:val="12"/>
                <w:highlight w:val="green"/>
              </w:rPr>
            </w:pPr>
            <w:r w:rsidRPr="007D72FB">
              <w:rPr>
                <w:sz w:val="12"/>
                <w:szCs w:val="12"/>
              </w:rPr>
              <w:t>NPS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517E13" w:rsidRDefault="00A94531" w:rsidP="00B63E14">
            <w:pPr>
              <w:ind w:left="-57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  <w:highlight w:val="yellow"/>
              </w:rPr>
              <w:t>(</w:t>
            </w:r>
            <w:r w:rsidRPr="00517E13">
              <w:rPr>
                <w:sz w:val="12"/>
                <w:szCs w:val="12"/>
                <w:highlight w:val="yellow"/>
              </w:rPr>
              <w:t>[735]</w:t>
            </w:r>
            <w:r>
              <w:rPr>
                <w:sz w:val="12"/>
                <w:szCs w:val="12"/>
                <w:highlight w:val="yellow"/>
              </w:rPr>
              <w:t>)</w:t>
            </w:r>
            <w:r w:rsidRPr="00517E13">
              <w:rPr>
                <w:sz w:val="12"/>
                <w:szCs w:val="12"/>
                <w:highlight w:val="yellow"/>
              </w:rPr>
              <w:t>?</w:t>
            </w:r>
            <w:r w:rsidRPr="00517E13">
              <w:rPr>
                <w:rStyle w:val="FootnoteReference"/>
                <w:sz w:val="12"/>
                <w:szCs w:val="12"/>
                <w:highlight w:val="yellow"/>
              </w:rPr>
              <w:footnoteReference w:id="106"/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706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1000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4208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5707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 xml:space="preserve">Sing gyang ju (DP) 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sTon gzhon (DP)</w:t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206EAC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Chos kyi rin chen (BDP)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107"/>
            </w: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Śāntarakṣita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Vādanyāyaṭīkā Vipañcitārthā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rtsod pa’i rigs pa’i ’grel pa don rnam par ’byed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VNṬ Vipañc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27.5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1030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4239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magenta"/>
              </w:rPr>
              <w:t>5725</w:t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Ku</w:t>
            </w:r>
            <w:r w:rsidRPr="007D72FB">
              <w:rPr>
                <w:sz w:val="12"/>
                <w:szCs w:val="12"/>
              </w:rPr>
              <w:t xml:space="preserve">māraśrībhadra (DP) </w:t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’Phags pa shes rab (CBDP</w:t>
            </w:r>
            <w:proofErr w:type="gramStart"/>
            <w:r w:rsidRPr="007D72FB">
              <w:rPr>
                <w:sz w:val="12"/>
                <w:szCs w:val="12"/>
                <w:lang w:val="fr-CH"/>
              </w:rPr>
              <w:t>)</w:t>
            </w:r>
            <w:proofErr w:type="gramEnd"/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08"/>
            </w:r>
            <w:r w:rsidRPr="007D72FB">
              <w:rPr>
                <w:sz w:val="12"/>
                <w:szCs w:val="12"/>
                <w:lang w:val="fr-CH"/>
              </w:rPr>
              <w:t xml:space="preserve">&amp; ’Bro seng dkar </w:t>
            </w:r>
            <w:r w:rsidRPr="007D72FB">
              <w:rPr>
                <w:sz w:val="12"/>
                <w:szCs w:val="12"/>
                <w:lang w:val="fr-CH"/>
              </w:rPr>
              <w:lastRenderedPageBreak/>
              <w:t>śākya ’od (BDP)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09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1100</w:t>
            </w:r>
          </w:p>
        </w:tc>
      </w:tr>
      <w:tr w:rsidR="00A94531" w:rsidRPr="00A90668" w:rsidTr="00B63E14">
        <w:trPr>
          <w:trHeight w:val="1975"/>
        </w:trPr>
        <w:tc>
          <w:tcPr>
            <w:tcW w:w="3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Śāntarakṣita</w:t>
            </w:r>
          </w:p>
        </w:tc>
        <w:tc>
          <w:tcPr>
            <w:tcW w:w="5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Tattvasaṃgrahakārikā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de kho na nyid bsdus pa’i tshig le’ur byas pa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TS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517E13" w:rsidRDefault="00A94531" w:rsidP="00B63E14">
            <w:pPr>
              <w:ind w:left="-57"/>
              <w:rPr>
                <w:sz w:val="12"/>
                <w:szCs w:val="12"/>
                <w:highlight w:val="yellow"/>
              </w:rPr>
            </w:pPr>
            <w:r w:rsidRPr="00517E13">
              <w:rPr>
                <w:sz w:val="12"/>
                <w:szCs w:val="12"/>
                <w:highlight w:val="yellow"/>
                <w:lang w:val="fr-CH"/>
              </w:rPr>
              <w:t>[736A]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707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19.18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110"/>
            </w:r>
          </w:p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23.50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111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1055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4266</w:t>
            </w:r>
          </w:p>
        </w:tc>
        <w:tc>
          <w:tcPr>
            <w:tcW w:w="2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5764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Guṇākaraśrībhadra (DP)</w:t>
            </w:r>
          </w:p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 xml:space="preserve"> Zhi ba ’od (CUBDP)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112"/>
            </w:r>
          </w:p>
        </w:tc>
        <w:tc>
          <w:tcPr>
            <w:tcW w:w="2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before min. 11th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Śubhagupta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Anyāpohavicārakārikā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gzhan sel brtag pa’i tshig le’ur byas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AAVK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710</w:t>
            </w:r>
            <w:r>
              <w:rPr>
                <w:rStyle w:val="FootnoteReference"/>
                <w:sz w:val="12"/>
                <w:szCs w:val="12"/>
                <w:highlight w:val="cyan"/>
              </w:rPr>
              <w:footnoteReference w:id="113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19.33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14"/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4246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5744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Śubhagupta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Sarvajñ</w:t>
            </w:r>
            <w:r w:rsidRPr="007D72FB">
              <w:rPr>
                <w:sz w:val="12"/>
                <w:szCs w:val="12"/>
              </w:rPr>
              <w:t>a</w:t>
            </w:r>
            <w:r w:rsidRPr="007D72FB">
              <w:rPr>
                <w:sz w:val="12"/>
                <w:szCs w:val="12"/>
                <w:lang w:val="fr-CH"/>
              </w:rPr>
              <w:t>siddhikārikā (50śl.)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thams cad mkhyen pa grub pa’i tshig le’ur byas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3F54FD" w:rsidRDefault="00A94531" w:rsidP="00C91E58">
            <w:pPr>
              <w:rPr>
                <w:sz w:val="12"/>
                <w:szCs w:val="12"/>
                <w:lang w:val="fr-CH"/>
              </w:rPr>
            </w:pPr>
            <w:r w:rsidRPr="003F54FD">
              <w:rPr>
                <w:sz w:val="12"/>
                <w:szCs w:val="12"/>
                <w:lang w:val="fr-CH"/>
              </w:rPr>
              <w:t>SJSK (Śu)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711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606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19.23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highlight w:val="lightGray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lightGray"/>
                <w:lang w:val="fr-CH"/>
              </w:rPr>
              <w:t>&lt;1061&gt;</w:t>
            </w:r>
            <w:r w:rsidRPr="007D72FB">
              <w:rPr>
                <w:rStyle w:val="FootnoteReference"/>
                <w:sz w:val="12"/>
                <w:szCs w:val="12"/>
                <w:highlight w:val="lightGray"/>
                <w:lang w:val="fr-CH"/>
              </w:rPr>
              <w:footnoteReference w:id="115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4243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5741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Jinamitra (D)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rakṣita (D)</w:t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Śubhagupta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Bāhyārthasiddhikārikā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300D9C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phyi rol gyi don grub pa shes bya ba’i tshig le’ur byas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3F54FD" w:rsidRDefault="00A94531" w:rsidP="00C91E58">
            <w:pPr>
              <w:rPr>
                <w:sz w:val="12"/>
                <w:szCs w:val="12"/>
                <w:lang w:val="fr-CH"/>
              </w:rPr>
            </w:pPr>
            <w:r w:rsidRPr="003F54FD">
              <w:rPr>
                <w:sz w:val="12"/>
                <w:szCs w:val="12"/>
                <w:lang w:val="fr-CH"/>
              </w:rPr>
              <w:t>BASK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713</w:t>
            </w:r>
            <w:r w:rsidRPr="00300D9C">
              <w:rPr>
                <w:rStyle w:val="FootnoteReference"/>
                <w:sz w:val="12"/>
                <w:szCs w:val="12"/>
                <w:lang w:val="fr-CH"/>
              </w:rPr>
              <w:footnoteReference w:id="116"/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19.22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1035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4244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5742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Jinamitra (DP)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rakṣita (UBDP)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117"/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Śubhagupta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iCs/>
                <w:sz w:val="12"/>
                <w:szCs w:val="12"/>
                <w:lang w:val="fr-CH"/>
              </w:rPr>
              <w:t>Īśvarabhaṅgakārikā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dbang phyug ’jig pa’i tshig le’ur byas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ĪBhK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300D9C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714</w:t>
            </w:r>
            <w:r w:rsidRPr="007D72FB">
              <w:rPr>
                <w:rStyle w:val="FootnoteReference"/>
                <w:sz w:val="12"/>
                <w:szCs w:val="12"/>
              </w:rPr>
              <w:t xml:space="preserve"> </w:t>
            </w:r>
            <w:r w:rsidRPr="007D72FB">
              <w:rPr>
                <w:rStyle w:val="FootnoteReference"/>
                <w:sz w:val="12"/>
                <w:szCs w:val="12"/>
              </w:rPr>
              <w:footnoteReference w:id="118"/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623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19.30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1052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4247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5745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Śubhagupta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Śrutiparīkṣākārikā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thos pa brtag pa’i tshig le’ur byas pa</w:t>
            </w:r>
          </w:p>
        </w:tc>
        <w:tc>
          <w:tcPr>
            <w:tcW w:w="26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ŚruPK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722?</w:t>
            </w:r>
            <w:r w:rsidRPr="007D72FB">
              <w:rPr>
                <w:rStyle w:val="FootnoteReference"/>
                <w:sz w:val="12"/>
                <w:szCs w:val="12"/>
                <w:highlight w:val="cyan"/>
                <w:lang w:val="fr-CH"/>
              </w:rPr>
              <w:footnoteReference w:id="119"/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629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19.28</w:t>
            </w:r>
            <w:bookmarkStart w:id="6" w:name="_Ref43886799"/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20"/>
            </w:r>
            <w:bookmarkEnd w:id="6"/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1050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4245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5743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Vinītadeva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Vādanyāyaṭīkā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rtsod pa’i rigs pa’i ’grel pa</w:t>
            </w:r>
          </w:p>
        </w:tc>
        <w:tc>
          <w:tcPr>
            <w:tcW w:w="261" w:type="pct"/>
          </w:tcPr>
          <w:p w:rsidR="00A94531" w:rsidRPr="007D72FB" w:rsidRDefault="00A94531">
            <w:pPr>
              <w:rPr>
                <w:sz w:val="12"/>
                <w:szCs w:val="12"/>
                <w:lang w:val="de-DE"/>
              </w:rPr>
            </w:pPr>
            <w:r w:rsidRPr="007D72FB">
              <w:rPr>
                <w:sz w:val="12"/>
                <w:szCs w:val="12"/>
              </w:rPr>
              <w:t>VN</w:t>
            </w:r>
            <w:r w:rsidRPr="007D72FB">
              <w:rPr>
                <w:sz w:val="12"/>
                <w:szCs w:val="12"/>
                <w:lang w:val="de-DE"/>
              </w:rPr>
              <w:t>Ṭ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1029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</w:rPr>
              <w:t>4240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magenta"/>
              </w:rPr>
              <w:t>5737</w:t>
            </w:r>
          </w:p>
        </w:tc>
        <w:tc>
          <w:tcPr>
            <w:tcW w:w="333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Vinītadeva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Nyāyabindu</w:t>
            </w:r>
            <w:r w:rsidRPr="007D72FB">
              <w:rPr>
                <w:sz w:val="12"/>
                <w:szCs w:val="12"/>
                <w:lang w:val="de-DE"/>
              </w:rPr>
              <w:t>ṭīkā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3F54FD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rigs pa’i thigs pa’i rgya cher ’grel pa</w:t>
            </w:r>
            <w:r>
              <w:rPr>
                <w:rStyle w:val="FootnoteReference"/>
                <w:sz w:val="12"/>
                <w:szCs w:val="12"/>
              </w:rPr>
              <w:footnoteReference w:id="121"/>
            </w:r>
          </w:p>
        </w:tc>
        <w:tc>
          <w:tcPr>
            <w:tcW w:w="261" w:type="pct"/>
          </w:tcPr>
          <w:p w:rsidR="00A94531" w:rsidRPr="007D72FB" w:rsidRDefault="00A94531" w:rsidP="00F40165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NBṬ (V)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699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612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19.5</w:t>
            </w:r>
            <w:r>
              <w:rPr>
                <w:rStyle w:val="FootnoteReference"/>
                <w:sz w:val="12"/>
                <w:szCs w:val="12"/>
                <w:lang w:val="fr-CH"/>
              </w:rPr>
              <w:footnoteReference w:id="122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1022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4230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5729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Jinamitra (DP)</w:t>
            </w: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Ye shes sde (DPUB)</w:t>
            </w: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Vinītadeva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Hetubinduṭīkā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gtan tshigs kyi thigs pa rgya cher ’grel pa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HBṬ (V)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703</w:t>
            </w:r>
            <w:bookmarkStart w:id="7" w:name="_Ref43885881"/>
            <w:r>
              <w:rPr>
                <w:rStyle w:val="FootnoteReference"/>
                <w:sz w:val="12"/>
                <w:szCs w:val="12"/>
                <w:highlight w:val="cyan"/>
                <w:lang w:val="fr-CH"/>
              </w:rPr>
              <w:footnoteReference w:id="123"/>
            </w:r>
            <w:bookmarkEnd w:id="7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19.9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1024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4234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5733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Prajñāvarma (DP)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rakṣita (BDP)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124"/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lastRenderedPageBreak/>
              <w:t xml:space="preserve">Vinītadeva 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 xml:space="preserve">Sambandhaparīkṣāṭīkā </w:t>
            </w:r>
          </w:p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’brel pa brtag pa’i rgya cher bshad pa</w:t>
            </w:r>
          </w:p>
        </w:tc>
        <w:tc>
          <w:tcPr>
            <w:tcW w:w="261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SPṬ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704C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618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19.14</w:t>
            </w:r>
            <w:r>
              <w:rPr>
                <w:rStyle w:val="FootnoteReference"/>
                <w:sz w:val="12"/>
                <w:szCs w:val="12"/>
              </w:rPr>
              <w:footnoteReference w:id="125"/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7D72FB">
            <w:r w:rsidRPr="003A3F58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1027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4236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</w:rPr>
              <w:t>5735</w:t>
            </w:r>
          </w:p>
        </w:tc>
        <w:tc>
          <w:tcPr>
            <w:tcW w:w="333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Jñānagarbha (DP)</w:t>
            </w:r>
          </w:p>
        </w:tc>
        <w:tc>
          <w:tcPr>
            <w:tcW w:w="351" w:type="pct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Nam mkha’ (BDP)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126"/>
            </w: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Vinītadeva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Ālambanaparīkṣāṭīkā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dmigs pa brtag pa’i ’grel bshad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ĀPṬ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19.17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7D72FB">
            <w:r w:rsidRPr="003A3F58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1031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4241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5739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Śākyasiṃha (DP)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(DPUB)</w:t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Vinītadeva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Santānāntarasiddhiṭīkā</w:t>
            </w: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rgyud gzhan grub pa’i ’grel bshad</w:t>
            </w:r>
          </w:p>
        </w:tc>
        <w:tc>
          <w:tcPr>
            <w:tcW w:w="261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SASṬ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709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617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19.11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Default="00A94531" w:rsidP="007D72FB">
            <w:r w:rsidRPr="003A3F58">
              <w:rPr>
                <w:sz w:val="12"/>
                <w:szCs w:val="12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1028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cyan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4238</w:t>
            </w:r>
          </w:p>
        </w:tc>
        <w:tc>
          <w:tcPr>
            <w:tcW w:w="202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highlight w:val="cyan"/>
                <w:lang w:val="fr-CH"/>
              </w:rPr>
              <w:t>5724</w:t>
            </w:r>
          </w:p>
        </w:tc>
        <w:tc>
          <w:tcPr>
            <w:tcW w:w="333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 xml:space="preserve">Viśuddhasiṃha (DP) </w:t>
            </w:r>
          </w:p>
        </w:tc>
        <w:tc>
          <w:tcPr>
            <w:tcW w:w="351" w:type="pct"/>
            <w:tcBorders>
              <w:top w:val="nil"/>
            </w:tcBorders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dPal brtsegs rakṣita (UBDP)</w:t>
            </w:r>
            <w:r w:rsidRPr="007D72FB">
              <w:rPr>
                <w:rStyle w:val="FootnoteReference"/>
                <w:sz w:val="12"/>
                <w:szCs w:val="12"/>
              </w:rPr>
              <w:footnoteReference w:id="127"/>
            </w:r>
          </w:p>
        </w:tc>
        <w:tc>
          <w:tcPr>
            <w:tcW w:w="351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94531" w:rsidRPr="007D72FB" w:rsidRDefault="00A94531" w:rsidP="007D72FB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</w:rPr>
              <w:t>&lt;800</w:t>
            </w:r>
          </w:p>
        </w:tc>
      </w:tr>
      <w:tr w:rsidR="00A94531" w:rsidRPr="00A90668" w:rsidTr="00B63E14">
        <w:tc>
          <w:tcPr>
            <w:tcW w:w="39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Yamāri</w:t>
            </w:r>
          </w:p>
        </w:tc>
        <w:tc>
          <w:tcPr>
            <w:tcW w:w="587" w:type="pct"/>
            <w:shd w:val="clear" w:color="auto" w:fill="auto"/>
          </w:tcPr>
          <w:p w:rsidR="00A94531" w:rsidRPr="007D72FB" w:rsidRDefault="00A94531" w:rsidP="00F40165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Pramāṇavārttikālaṅkāraṭīkā supariśuddhī</w:t>
            </w:r>
          </w:p>
        </w:tc>
        <w:tc>
          <w:tcPr>
            <w:tcW w:w="489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tshad ma rnam ’grel rgyan gyi ’grel bshad shin tu yongs su dag pa</w:t>
            </w:r>
          </w:p>
        </w:tc>
        <w:tc>
          <w:tcPr>
            <w:tcW w:w="261" w:type="pct"/>
          </w:tcPr>
          <w:p w:rsidR="00A94531" w:rsidRPr="007D72FB" w:rsidRDefault="00A94531" w:rsidP="00FF4224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PVAṬSupŚu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27.69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*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1015</w:t>
            </w:r>
          </w:p>
        </w:tc>
        <w:tc>
          <w:tcPr>
            <w:tcW w:w="17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4226</w:t>
            </w:r>
          </w:p>
        </w:tc>
        <w:tc>
          <w:tcPr>
            <w:tcW w:w="202" w:type="pct"/>
            <w:shd w:val="clear" w:color="auto" w:fill="auto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highlight w:val="magenta"/>
                <w:lang w:val="fr-CH"/>
              </w:rPr>
            </w:pPr>
            <w:r w:rsidRPr="007D72FB">
              <w:rPr>
                <w:sz w:val="12"/>
                <w:szCs w:val="12"/>
                <w:highlight w:val="magenta"/>
                <w:lang w:val="fr-CH"/>
              </w:rPr>
              <w:t>5723</w:t>
            </w:r>
          </w:p>
        </w:tc>
        <w:tc>
          <w:tcPr>
            <w:tcW w:w="333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</w:rPr>
            </w:pPr>
            <w:r w:rsidRPr="007D72FB">
              <w:rPr>
                <w:sz w:val="12"/>
                <w:szCs w:val="12"/>
                <w:lang w:val="fr-CH"/>
              </w:rPr>
              <w:t>Sumatikīrti (D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28"/>
            </w:r>
          </w:p>
        </w:tc>
        <w:tc>
          <w:tcPr>
            <w:tcW w:w="384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rNgog Blo ldan shes rab (CD</w:t>
            </w:r>
            <w:r w:rsidRPr="007D72FB">
              <w:rPr>
                <w:sz w:val="12"/>
                <w:szCs w:val="12"/>
              </w:rPr>
              <w:t>P</w:t>
            </w:r>
            <w:r w:rsidRPr="007D72FB">
              <w:rPr>
                <w:sz w:val="12"/>
                <w:szCs w:val="12"/>
                <w:lang w:val="fr-CH"/>
              </w:rPr>
              <w:t>)</w:t>
            </w:r>
            <w:r w:rsidRPr="007D72FB">
              <w:rPr>
                <w:rStyle w:val="FootnoteReference"/>
                <w:sz w:val="12"/>
                <w:szCs w:val="12"/>
                <w:lang w:val="fr-CH"/>
              </w:rPr>
              <w:footnoteReference w:id="129"/>
            </w:r>
          </w:p>
        </w:tc>
        <w:tc>
          <w:tcPr>
            <w:tcW w:w="287" w:type="pct"/>
            <w:shd w:val="clear" w:color="auto" w:fill="auto"/>
          </w:tcPr>
          <w:p w:rsidR="00A94531" w:rsidRPr="007D72FB" w:rsidRDefault="00A94531" w:rsidP="00C91E58">
            <w:pPr>
              <w:rPr>
                <w:sz w:val="12"/>
                <w:szCs w:val="12"/>
                <w:lang w:val="fr-CH"/>
              </w:rPr>
            </w:pPr>
          </w:p>
        </w:tc>
        <w:tc>
          <w:tcPr>
            <w:tcW w:w="207" w:type="pct"/>
          </w:tcPr>
          <w:p w:rsidR="00A94531" w:rsidRPr="007D72FB" w:rsidRDefault="00A94531" w:rsidP="00B63E14">
            <w:pPr>
              <w:ind w:left="-57"/>
              <w:rPr>
                <w:sz w:val="12"/>
                <w:szCs w:val="12"/>
                <w:lang w:val="fr-CH"/>
              </w:rPr>
            </w:pPr>
            <w:r w:rsidRPr="007D72FB">
              <w:rPr>
                <w:sz w:val="12"/>
                <w:szCs w:val="12"/>
                <w:lang w:val="fr-CH"/>
              </w:rPr>
              <w:t>1050-1100</w:t>
            </w:r>
          </w:p>
        </w:tc>
      </w:tr>
    </w:tbl>
    <w:p w:rsidR="00D50154" w:rsidRPr="00A90668" w:rsidRDefault="00D50154">
      <w:pPr>
        <w:rPr>
          <w:sz w:val="14"/>
          <w:szCs w:val="14"/>
        </w:rPr>
      </w:pPr>
    </w:p>
    <w:sectPr w:rsidR="00D50154" w:rsidRPr="00A90668" w:rsidSect="006539FE">
      <w:headerReference w:type="default" r:id="rId9"/>
      <w:footerReference w:type="default" r:id="rId10"/>
      <w:pgSz w:w="16838" w:h="11906" w:orient="landscape"/>
      <w:pgMar w:top="1135" w:right="1417" w:bottom="851" w:left="1417" w:header="28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45" w:rsidRDefault="00DC4845">
      <w:r>
        <w:separator/>
      </w:r>
    </w:p>
  </w:endnote>
  <w:endnote w:type="continuationSeparator" w:id="0">
    <w:p w:rsidR="00DC4845" w:rsidRDefault="00D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14405"/>
      <w:docPartObj>
        <w:docPartGallery w:val="Page Numbers (Bottom of Page)"/>
        <w:docPartUnique/>
      </w:docPartObj>
    </w:sdtPr>
    <w:sdtEndPr/>
    <w:sdtContent>
      <w:p w:rsidR="0048741A" w:rsidRDefault="0048741A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F50EA">
          <w:rPr>
            <w:noProof/>
          </w:rPr>
          <w:t>10</w:t>
        </w:r>
        <w:r>
          <w:fldChar w:fldCharType="end"/>
        </w:r>
      </w:p>
    </w:sdtContent>
  </w:sdt>
  <w:p w:rsidR="0048741A" w:rsidRDefault="00487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45" w:rsidRDefault="00DC4845">
      <w:r>
        <w:separator/>
      </w:r>
    </w:p>
  </w:footnote>
  <w:footnote w:type="continuationSeparator" w:id="0">
    <w:p w:rsidR="00DC4845" w:rsidRDefault="00DC4845">
      <w:r>
        <w:continuationSeparator/>
      </w:r>
    </w:p>
  </w:footnote>
  <w:footnote w:id="1">
    <w:p w:rsidR="00A94531" w:rsidRPr="00A94531" w:rsidRDefault="00A94531" w:rsidP="00A9453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94531">
        <w:rPr>
          <w:sz w:val="18"/>
          <w:szCs w:val="20"/>
          <w:lang w:val="en-US"/>
        </w:rPr>
        <w:t xml:space="preserve">In </w:t>
      </w:r>
      <w:r w:rsidRPr="00A94531">
        <w:rPr>
          <w:i/>
          <w:iCs/>
          <w:sz w:val="18"/>
          <w:szCs w:val="20"/>
          <w:lang w:val="en-US"/>
        </w:rPr>
        <w:t xml:space="preserve">Tshad ma byung tshul </w:t>
      </w:r>
      <w:r>
        <w:rPr>
          <w:sz w:val="18"/>
          <w:szCs w:val="20"/>
          <w:lang w:val="en-US"/>
        </w:rPr>
        <w:t>(f. 3a8)</w:t>
      </w:r>
      <w:r w:rsidRPr="00A94531">
        <w:rPr>
          <w:sz w:val="18"/>
          <w:szCs w:val="20"/>
          <w:lang w:val="en-US"/>
        </w:rPr>
        <w:t xml:space="preserve">, bCom ldan ral gri </w:t>
      </w:r>
      <w:r>
        <w:rPr>
          <w:sz w:val="18"/>
          <w:szCs w:val="20"/>
          <w:lang w:val="en-US"/>
        </w:rPr>
        <w:t xml:space="preserve">reports the </w:t>
      </w:r>
      <w:r w:rsidRPr="00A94531">
        <w:rPr>
          <w:sz w:val="18"/>
          <w:szCs w:val="20"/>
          <w:lang w:val="en-US"/>
        </w:rPr>
        <w:t>ascri</w:t>
      </w:r>
      <w:r>
        <w:rPr>
          <w:sz w:val="18"/>
          <w:szCs w:val="20"/>
          <w:lang w:val="en-US"/>
        </w:rPr>
        <w:t>ption</w:t>
      </w:r>
      <w:r w:rsidRPr="00A94531">
        <w:rPr>
          <w:sz w:val="18"/>
          <w:szCs w:val="20"/>
          <w:lang w:val="en-US"/>
        </w:rPr>
        <w:t xml:space="preserve"> to Dharmottara</w:t>
      </w:r>
      <w:r>
        <w:rPr>
          <w:sz w:val="18"/>
          <w:szCs w:val="20"/>
          <w:lang w:val="en-US"/>
        </w:rPr>
        <w:t xml:space="preserve"> of</w:t>
      </w:r>
      <w:r w:rsidRPr="00A94531">
        <w:rPr>
          <w:sz w:val="18"/>
          <w:szCs w:val="20"/>
          <w:lang w:val="en-US"/>
        </w:rPr>
        <w:t xml:space="preserve"> </w:t>
      </w:r>
      <w:r>
        <w:rPr>
          <w:sz w:val="18"/>
          <w:szCs w:val="20"/>
          <w:lang w:val="en-US"/>
        </w:rPr>
        <w:t>“</w:t>
      </w:r>
      <w:r w:rsidRPr="00A94531">
        <w:rPr>
          <w:sz w:val="18"/>
          <w:szCs w:val="20"/>
          <w:lang w:val="en-US"/>
        </w:rPr>
        <w:t>Eight</w:t>
      </w:r>
      <w:r>
        <w:rPr>
          <w:sz w:val="18"/>
          <w:szCs w:val="20"/>
          <w:lang w:val="en-US"/>
        </w:rPr>
        <w:t xml:space="preserve"> Great Proofs” (</w:t>
      </w:r>
      <w:r w:rsidRPr="00A94531">
        <w:rPr>
          <w:i/>
          <w:iCs/>
          <w:sz w:val="18"/>
          <w:szCs w:val="20"/>
          <w:lang w:val="en-US"/>
        </w:rPr>
        <w:t xml:space="preserve">grub </w:t>
      </w:r>
      <w:proofErr w:type="gramStart"/>
      <w:r w:rsidRPr="00A94531">
        <w:rPr>
          <w:i/>
          <w:iCs/>
          <w:sz w:val="18"/>
          <w:szCs w:val="20"/>
          <w:lang w:val="en-US"/>
        </w:rPr>
        <w:t>chen</w:t>
      </w:r>
      <w:proofErr w:type="gramEnd"/>
      <w:r w:rsidRPr="00A94531">
        <w:rPr>
          <w:i/>
          <w:iCs/>
          <w:sz w:val="18"/>
          <w:szCs w:val="20"/>
          <w:lang w:val="en-US"/>
        </w:rPr>
        <w:t xml:space="preserve"> brgyad</w:t>
      </w:r>
      <w:r>
        <w:rPr>
          <w:sz w:val="18"/>
          <w:szCs w:val="20"/>
          <w:lang w:val="en-US"/>
        </w:rPr>
        <w:t xml:space="preserve">), only six of which are enumerated. His </w:t>
      </w:r>
      <w:r w:rsidRPr="00A94531">
        <w:rPr>
          <w:i/>
          <w:iCs/>
          <w:sz w:val="18"/>
          <w:szCs w:val="20"/>
          <w:lang w:val="en-US"/>
        </w:rPr>
        <w:t>Paralokasiddhi</w:t>
      </w:r>
      <w:r>
        <w:rPr>
          <w:sz w:val="18"/>
          <w:szCs w:val="20"/>
          <w:lang w:val="en-US"/>
        </w:rPr>
        <w:t xml:space="preserve"> (L715) and a (lost) commentary could be the other two.</w:t>
      </w:r>
    </w:p>
  </w:footnote>
  <w:footnote w:id="2">
    <w:p w:rsidR="00A94531" w:rsidRPr="00A94531" w:rsidRDefault="00A94531" w:rsidP="00A94531">
      <w:pPr>
        <w:pStyle w:val="FootnoteText"/>
        <w:rPr>
          <w:lang w:val="en-US"/>
        </w:rPr>
      </w:pPr>
      <w:r w:rsidRPr="00A94531">
        <w:rPr>
          <w:rStyle w:val="FootnoteReference"/>
          <w:sz w:val="18"/>
          <w:szCs w:val="20"/>
          <w:lang w:val="en-US"/>
        </w:rPr>
        <w:footnoteRef/>
      </w:r>
      <w:r w:rsidRPr="00A94531">
        <w:rPr>
          <w:sz w:val="18"/>
          <w:szCs w:val="20"/>
          <w:lang w:val="en-US"/>
        </w:rPr>
        <w:t xml:space="preserve"> In </w:t>
      </w:r>
      <w:r w:rsidRPr="00A94531">
        <w:rPr>
          <w:i/>
          <w:iCs/>
          <w:sz w:val="18"/>
          <w:szCs w:val="20"/>
          <w:lang w:val="en-US"/>
        </w:rPr>
        <w:t xml:space="preserve">Tshad ma byung tshul </w:t>
      </w:r>
      <w:r>
        <w:rPr>
          <w:sz w:val="18"/>
          <w:szCs w:val="20"/>
          <w:lang w:val="en-US"/>
        </w:rPr>
        <w:t>(f. 3a8)</w:t>
      </w:r>
      <w:r w:rsidRPr="00A94531">
        <w:rPr>
          <w:sz w:val="18"/>
          <w:szCs w:val="20"/>
          <w:lang w:val="en-US"/>
        </w:rPr>
        <w:t xml:space="preserve">, bCom ldan ral gri ascribes to Dharmottara two works on the topic within the </w:t>
      </w:r>
      <w:r>
        <w:rPr>
          <w:sz w:val="18"/>
          <w:szCs w:val="20"/>
          <w:lang w:val="en-US"/>
        </w:rPr>
        <w:t>“</w:t>
      </w:r>
      <w:r w:rsidRPr="00A94531">
        <w:rPr>
          <w:sz w:val="18"/>
          <w:szCs w:val="20"/>
          <w:lang w:val="en-US"/>
        </w:rPr>
        <w:t>Eight</w:t>
      </w:r>
      <w:r>
        <w:rPr>
          <w:sz w:val="18"/>
          <w:szCs w:val="20"/>
          <w:lang w:val="en-US"/>
        </w:rPr>
        <w:t xml:space="preserve"> Great Proofs” (</w:t>
      </w:r>
      <w:r w:rsidRPr="00A94531">
        <w:rPr>
          <w:i/>
          <w:iCs/>
          <w:sz w:val="18"/>
          <w:szCs w:val="20"/>
          <w:lang w:val="en-US"/>
        </w:rPr>
        <w:t xml:space="preserve">grub </w:t>
      </w:r>
      <w:proofErr w:type="gramStart"/>
      <w:r w:rsidRPr="00A94531">
        <w:rPr>
          <w:i/>
          <w:iCs/>
          <w:sz w:val="18"/>
          <w:szCs w:val="20"/>
          <w:lang w:val="en-US"/>
        </w:rPr>
        <w:t>chen</w:t>
      </w:r>
      <w:proofErr w:type="gramEnd"/>
      <w:r w:rsidRPr="00A94531">
        <w:rPr>
          <w:i/>
          <w:iCs/>
          <w:sz w:val="18"/>
          <w:szCs w:val="20"/>
          <w:lang w:val="en-US"/>
        </w:rPr>
        <w:t xml:space="preserve"> brgyad</w:t>
      </w:r>
      <w:r>
        <w:rPr>
          <w:sz w:val="18"/>
          <w:szCs w:val="20"/>
          <w:lang w:val="en-US"/>
        </w:rPr>
        <w:t xml:space="preserve">): </w:t>
      </w:r>
      <w:r w:rsidRPr="00A94531">
        <w:rPr>
          <w:i/>
          <w:iCs/>
          <w:sz w:val="18"/>
          <w:szCs w:val="20"/>
          <w:lang w:val="en-US"/>
        </w:rPr>
        <w:t>thams cad mkhyen pa grub pa 2</w:t>
      </w:r>
      <w:r>
        <w:rPr>
          <w:sz w:val="18"/>
          <w:szCs w:val="20"/>
          <w:lang w:val="en-US"/>
        </w:rPr>
        <w:t>.</w:t>
      </w:r>
    </w:p>
  </w:footnote>
  <w:footnote w:id="3">
    <w:p w:rsidR="00A94531" w:rsidRPr="007A0F78" w:rsidRDefault="00A94531" w:rsidP="007D2C24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Probably a confusion with the </w:t>
      </w:r>
      <w:r>
        <w:rPr>
          <w:sz w:val="18"/>
          <w:szCs w:val="18"/>
          <w:lang w:val="en-US"/>
        </w:rPr>
        <w:t>(</w:t>
      </w:r>
      <w:r w:rsidRPr="007A0F78">
        <w:rPr>
          <w:sz w:val="18"/>
          <w:szCs w:val="18"/>
          <w:lang w:val="en-US"/>
        </w:rPr>
        <w:t>extant</w:t>
      </w:r>
      <w:r>
        <w:rPr>
          <w:sz w:val="18"/>
          <w:szCs w:val="18"/>
          <w:lang w:val="en-US"/>
        </w:rPr>
        <w:t>)</w:t>
      </w:r>
      <w:r w:rsidRPr="007A0F78">
        <w:rPr>
          <w:sz w:val="18"/>
          <w:szCs w:val="18"/>
          <w:lang w:val="en-US"/>
        </w:rPr>
        <w:t xml:space="preserve"> short </w:t>
      </w:r>
      <w:r w:rsidRPr="00A94531">
        <w:rPr>
          <w:i/>
          <w:iCs/>
          <w:sz w:val="18"/>
          <w:szCs w:val="18"/>
          <w:lang w:val="en-US"/>
        </w:rPr>
        <w:t>Sarvajñasiddhi</w:t>
      </w:r>
      <w:r w:rsidRPr="007A0F78">
        <w:rPr>
          <w:sz w:val="18"/>
          <w:szCs w:val="18"/>
          <w:lang w:val="en-US"/>
        </w:rPr>
        <w:t xml:space="preserve"> (L711)</w:t>
      </w:r>
      <w:r>
        <w:rPr>
          <w:sz w:val="18"/>
          <w:szCs w:val="18"/>
          <w:lang w:val="en-US"/>
        </w:rPr>
        <w:t xml:space="preserve"> in 50śl</w:t>
      </w:r>
      <w:r w:rsidRPr="007A0F78">
        <w:rPr>
          <w:sz w:val="18"/>
          <w:szCs w:val="18"/>
          <w:lang w:val="en-US"/>
        </w:rPr>
        <w:t>, listed as &lt;B1061&gt;.</w:t>
      </w:r>
    </w:p>
  </w:footnote>
  <w:footnote w:id="4">
    <w:p w:rsidR="00A94531" w:rsidRPr="007A0F78" w:rsidRDefault="00A94531" w:rsidP="00556E13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 in C: </w:t>
      </w:r>
      <w:r w:rsidRPr="007A0F78">
        <w:rPr>
          <w:i/>
          <w:iCs/>
          <w:sz w:val="18"/>
          <w:szCs w:val="18"/>
          <w:lang w:val="en-US"/>
        </w:rPr>
        <w:t>bdag med grub pa gnyis la bdun bcu bdun bcu ste bcu gsum</w:t>
      </w:r>
      <w:r w:rsidRPr="007A0F78">
        <w:rPr>
          <w:sz w:val="18"/>
          <w:szCs w:val="18"/>
          <w:lang w:val="en-US"/>
        </w:rPr>
        <w:t>. This suggests two texts.</w:t>
      </w:r>
    </w:p>
  </w:footnote>
  <w:footnote w:id="5">
    <w:p w:rsidR="00A94531" w:rsidRPr="00A94531" w:rsidRDefault="00A94531" w:rsidP="00A9453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94531">
        <w:rPr>
          <w:sz w:val="18"/>
          <w:szCs w:val="20"/>
          <w:lang w:val="en-US"/>
        </w:rPr>
        <w:t xml:space="preserve">In </w:t>
      </w:r>
      <w:r w:rsidRPr="00A94531">
        <w:rPr>
          <w:i/>
          <w:iCs/>
          <w:sz w:val="18"/>
          <w:szCs w:val="20"/>
          <w:lang w:val="en-US"/>
        </w:rPr>
        <w:t xml:space="preserve">Tshad ma byung tshul </w:t>
      </w:r>
      <w:r>
        <w:rPr>
          <w:sz w:val="18"/>
          <w:szCs w:val="20"/>
          <w:lang w:val="en-US"/>
        </w:rPr>
        <w:t>(f. 3b1)</w:t>
      </w:r>
      <w:r w:rsidRPr="00A94531">
        <w:rPr>
          <w:sz w:val="18"/>
          <w:szCs w:val="20"/>
          <w:lang w:val="en-US"/>
        </w:rPr>
        <w:t xml:space="preserve">, bCom ldan ral gri </w:t>
      </w:r>
      <w:r>
        <w:rPr>
          <w:sz w:val="18"/>
          <w:szCs w:val="20"/>
          <w:lang w:val="en-US"/>
        </w:rPr>
        <w:t>ascribes to Śubhagupta works on the “Refutation of universals” (</w:t>
      </w:r>
      <w:r w:rsidRPr="00A94531">
        <w:rPr>
          <w:i/>
          <w:iCs/>
          <w:sz w:val="18"/>
          <w:szCs w:val="20"/>
          <w:lang w:val="en-US"/>
        </w:rPr>
        <w:t>spyi dgag pa</w:t>
      </w:r>
      <w:r>
        <w:rPr>
          <w:sz w:val="18"/>
          <w:szCs w:val="20"/>
          <w:lang w:val="en-US"/>
        </w:rPr>
        <w:t>).</w:t>
      </w:r>
    </w:p>
  </w:footnote>
  <w:footnote w:id="6">
    <w:p w:rsidR="00A94531" w:rsidRPr="007A0F78" w:rsidRDefault="00A94531" w:rsidP="00556E13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spyi tha mi dad dgag pa</w:t>
      </w:r>
    </w:p>
  </w:footnote>
  <w:footnote w:id="7">
    <w:p w:rsidR="00A94531" w:rsidRPr="00A94531" w:rsidRDefault="00A9453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94531">
        <w:rPr>
          <w:sz w:val="18"/>
          <w:szCs w:val="20"/>
          <w:lang w:val="en-US"/>
        </w:rPr>
        <w:t xml:space="preserve">In </w:t>
      </w:r>
      <w:r w:rsidRPr="00A94531">
        <w:rPr>
          <w:i/>
          <w:iCs/>
          <w:sz w:val="18"/>
          <w:szCs w:val="20"/>
          <w:lang w:val="en-US"/>
        </w:rPr>
        <w:t xml:space="preserve">Tshad ma byung tshul </w:t>
      </w:r>
      <w:r>
        <w:rPr>
          <w:sz w:val="18"/>
          <w:szCs w:val="20"/>
          <w:lang w:val="en-US"/>
        </w:rPr>
        <w:t>(f. 3b1)</w:t>
      </w:r>
      <w:r w:rsidRPr="00A94531">
        <w:rPr>
          <w:sz w:val="18"/>
          <w:szCs w:val="20"/>
          <w:lang w:val="en-US"/>
        </w:rPr>
        <w:t xml:space="preserve">, bCom ldan ral gri </w:t>
      </w:r>
      <w:r>
        <w:rPr>
          <w:sz w:val="18"/>
          <w:szCs w:val="20"/>
          <w:lang w:val="en-US"/>
        </w:rPr>
        <w:t>ascribes to Śubhagupta works on the “Refutation of universals” (</w:t>
      </w:r>
      <w:r w:rsidRPr="00A94531">
        <w:rPr>
          <w:i/>
          <w:iCs/>
          <w:sz w:val="18"/>
          <w:szCs w:val="20"/>
          <w:lang w:val="en-US"/>
        </w:rPr>
        <w:t>spyi dgag pa</w:t>
      </w:r>
      <w:r>
        <w:rPr>
          <w:sz w:val="18"/>
          <w:szCs w:val="20"/>
          <w:lang w:val="en-US"/>
        </w:rPr>
        <w:t>).</w:t>
      </w:r>
    </w:p>
  </w:footnote>
  <w:footnote w:id="8">
    <w:p w:rsidR="00A94531" w:rsidRPr="007A0F78" w:rsidRDefault="00A94531" w:rsidP="009F491B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[spyi] tha dad pa dgag pa</w:t>
      </w:r>
    </w:p>
  </w:footnote>
  <w:footnote w:id="9">
    <w:p w:rsidR="00A94531" w:rsidRPr="007A0F78" w:rsidRDefault="00A94531" w:rsidP="00C9017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Rab ’byor zhi ba (D), dPal rab’byor zhi ba (P)</w:t>
      </w:r>
    </w:p>
  </w:footnote>
  <w:footnote w:id="10">
    <w:p w:rsidR="00A94531" w:rsidRPr="007A0F78" w:rsidRDefault="00A94531">
      <w:pPr>
        <w:pStyle w:val="FootnoteText"/>
        <w:rPr>
          <w:sz w:val="18"/>
          <w:szCs w:val="18"/>
          <w:lang w:val="fr-CH"/>
        </w:rPr>
      </w:pPr>
      <w:r w:rsidRPr="007A0F78">
        <w:rPr>
          <w:rStyle w:val="FootnoteReference"/>
          <w:sz w:val="18"/>
          <w:szCs w:val="18"/>
        </w:rPr>
        <w:footnoteRef/>
      </w:r>
      <w:r w:rsidRPr="007A0F78">
        <w:rPr>
          <w:sz w:val="18"/>
          <w:szCs w:val="18"/>
        </w:rPr>
        <w:t xml:space="preserve"> </w:t>
      </w:r>
      <w:r w:rsidRPr="007A0F78">
        <w:rPr>
          <w:sz w:val="18"/>
          <w:szCs w:val="18"/>
          <w:lang w:val="fr-CH"/>
        </w:rPr>
        <w:t xml:space="preserve">See n. </w:t>
      </w:r>
      <w:r w:rsidRPr="007A0F78">
        <w:rPr>
          <w:sz w:val="18"/>
          <w:szCs w:val="18"/>
          <w:lang w:val="fr-CH"/>
        </w:rPr>
        <w:fldChar w:fldCharType="begin"/>
      </w:r>
      <w:r w:rsidRPr="007A0F78">
        <w:rPr>
          <w:sz w:val="18"/>
          <w:szCs w:val="18"/>
          <w:lang w:val="fr-CH"/>
        </w:rPr>
        <w:instrText xml:space="preserve"> NOTEREF _Ref43885881 \h  \* MERGEFORMAT </w:instrText>
      </w:r>
      <w:r w:rsidRPr="007A0F78">
        <w:rPr>
          <w:sz w:val="18"/>
          <w:szCs w:val="18"/>
          <w:lang w:val="fr-CH"/>
        </w:rPr>
      </w:r>
      <w:r w:rsidRPr="007A0F78">
        <w:rPr>
          <w:sz w:val="18"/>
          <w:szCs w:val="18"/>
          <w:lang w:val="fr-CH"/>
        </w:rPr>
        <w:fldChar w:fldCharType="separate"/>
      </w:r>
      <w:r>
        <w:rPr>
          <w:sz w:val="18"/>
          <w:szCs w:val="18"/>
          <w:lang w:val="fr-CH"/>
        </w:rPr>
        <w:t>81</w:t>
      </w:r>
      <w:r w:rsidRPr="007A0F78">
        <w:rPr>
          <w:sz w:val="18"/>
          <w:szCs w:val="18"/>
          <w:lang w:val="fr-CH"/>
        </w:rPr>
        <w:fldChar w:fldCharType="end"/>
      </w:r>
      <w:r w:rsidRPr="007A0F78">
        <w:rPr>
          <w:sz w:val="18"/>
          <w:szCs w:val="18"/>
          <w:lang w:val="fr-CH"/>
        </w:rPr>
        <w:t>.</w:t>
      </w:r>
    </w:p>
  </w:footnote>
  <w:footnote w:id="11">
    <w:p w:rsidR="00A94531" w:rsidRPr="007A0F78" w:rsidRDefault="00A94531" w:rsidP="008F186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 in C: </w:t>
      </w:r>
      <w:r w:rsidRPr="007A0F78">
        <w:rPr>
          <w:i/>
          <w:iCs/>
          <w:sz w:val="18"/>
          <w:szCs w:val="18"/>
          <w:lang w:val="en-US"/>
        </w:rPr>
        <w:t>le’u tha ma gsum gyi dbang blo’i ’grel pa bam po drug bcu rtsa gsum pa</w:t>
      </w:r>
      <w:r w:rsidRPr="007A0F78">
        <w:rPr>
          <w:sz w:val="18"/>
          <w:szCs w:val="18"/>
          <w:lang w:val="en-US"/>
        </w:rPr>
        <w:t>.</w:t>
      </w:r>
    </w:p>
  </w:footnote>
  <w:footnote w:id="12">
    <w:p w:rsidR="00A94531" w:rsidRPr="007A0F78" w:rsidRDefault="00A94531" w:rsidP="004F558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rMa dge’ ba’i blo gros (C23.18), dGe blo (UB), dGe ba’i blo gros (DP)</w:t>
      </w:r>
    </w:p>
  </w:footnote>
  <w:footnote w:id="13">
    <w:p w:rsidR="00A94531" w:rsidRPr="007A0F78" w:rsidRDefault="00A94531" w:rsidP="00206EAC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gZhan la phan pa bzang po (DP)</w:t>
      </w:r>
    </w:p>
  </w:footnote>
  <w:footnote w:id="14">
    <w:p w:rsidR="00A94531" w:rsidRPr="007A0F78" w:rsidRDefault="00A94531" w:rsidP="004F558F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Blo ldan shes rab (DPU), rNgog (B), rNgog blo shes (C)</w:t>
      </w:r>
    </w:p>
  </w:footnote>
  <w:footnote w:id="15">
    <w:p w:rsidR="00A94531" w:rsidRPr="007A0F78" w:rsidRDefault="00A94531" w:rsidP="008F186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Schaeffer&amp;van der Kuijp 2009: 241 mark the correspondence with D4212 as questionable.</w:t>
      </w:r>
    </w:p>
  </w:footnote>
  <w:footnote w:id="16">
    <w:p w:rsidR="00A94531" w:rsidRPr="007A0F78" w:rsidRDefault="00A94531" w:rsidP="00206EAC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gZhan la phan pa bzang po (D)</w:t>
      </w:r>
    </w:p>
  </w:footnote>
  <w:footnote w:id="17">
    <w:p w:rsidR="00A94531" w:rsidRPr="007A0F78" w:rsidRDefault="00A94531" w:rsidP="00306761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(C27.89), rNgog (B), Blo ldan shes rab (D)</w:t>
      </w:r>
    </w:p>
  </w:footnote>
  <w:footnote w:id="18">
    <w:p w:rsidR="00A94531" w:rsidRPr="007A0F78" w:rsidRDefault="00A94531" w:rsidP="00C91E5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dPal brtsegs (UB)</w:t>
      </w:r>
    </w:p>
  </w:footnote>
  <w:footnote w:id="19">
    <w:p w:rsidR="00A94531" w:rsidRPr="007A0F78" w:rsidRDefault="00A94531" w:rsidP="00E065CA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’brel brtag rtsa</w:t>
      </w:r>
      <w:r>
        <w:rPr>
          <w:i/>
          <w:iCs/>
          <w:sz w:val="18"/>
          <w:szCs w:val="18"/>
          <w:lang w:val="en-US"/>
        </w:rPr>
        <w:t>.</w:t>
      </w:r>
    </w:p>
  </w:footnote>
  <w:footnote w:id="20">
    <w:p w:rsidR="00A94531" w:rsidRPr="007A0F78" w:rsidRDefault="00A94531" w:rsidP="007D72FB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bandhe Nam mkha’ (UB)</w:t>
      </w:r>
    </w:p>
  </w:footnote>
  <w:footnote w:id="21">
    <w:p w:rsidR="00A94531" w:rsidRPr="007A0F78" w:rsidRDefault="00A94531" w:rsidP="007D72FB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Rab ’byor zhi ba (D)</w:t>
      </w:r>
    </w:p>
  </w:footnote>
  <w:footnote w:id="22">
    <w:p w:rsidR="00A94531" w:rsidRPr="007A0F78" w:rsidRDefault="00A94531" w:rsidP="00E065CA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’brel brtag ’grel.</w:t>
      </w:r>
    </w:p>
  </w:footnote>
  <w:footnote w:id="23">
    <w:p w:rsidR="00A94531" w:rsidRPr="007A0F78" w:rsidRDefault="00A94531" w:rsidP="007D72FB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</w:t>
      </w:r>
      <w:hyperlink r:id="rId1">
        <w:r w:rsidRPr="007A0F78">
          <w:rPr>
            <w:rStyle w:val="LienInternet"/>
            <w:color w:val="000000" w:themeColor="text1"/>
            <w:sz w:val="18"/>
            <w:szCs w:val="18"/>
            <w:u w:val="none"/>
            <w:lang w:val="en-US"/>
          </w:rPr>
          <w:t>Śuddhasiṃha (D)</w:t>
        </w:r>
      </w:hyperlink>
    </w:p>
  </w:footnote>
  <w:footnote w:id="24">
    <w:p w:rsidR="00A94531" w:rsidRPr="007A0F78" w:rsidRDefault="00A94531" w:rsidP="008F186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mthong ba blos bslad yan chad kyi le’u dang po’i rang ’grel</w:t>
      </w:r>
      <w:r w:rsidRPr="007A0F78">
        <w:rPr>
          <w:sz w:val="18"/>
          <w:szCs w:val="18"/>
          <w:lang w:val="en-US"/>
        </w:rPr>
        <w:t>. The correspondence with “D4217” indicated in Schaeffer&amp;van der Kuijp 2009: 189 should be corrected to “D4216.”</w:t>
      </w:r>
    </w:p>
  </w:footnote>
  <w:footnote w:id="25">
    <w:p w:rsidR="00A94531" w:rsidRPr="007A0F78" w:rsidRDefault="00A94531" w:rsidP="003B5CBE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The correspondence with “B1000” indicated in Schaeffer&amp;van der Kuijp 2009: 189 should be corrected to “B1003.”</w:t>
      </w:r>
    </w:p>
  </w:footnote>
  <w:footnote w:id="26">
    <w:p w:rsidR="00A94531" w:rsidRPr="007A0F78" w:rsidRDefault="00A94531" w:rsidP="008F186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 in C: </w:t>
      </w:r>
      <w:r w:rsidRPr="007A0F78">
        <w:rPr>
          <w:i/>
          <w:iCs/>
          <w:sz w:val="18"/>
          <w:szCs w:val="18"/>
          <w:lang w:val="en-US"/>
        </w:rPr>
        <w:t>rnam ’grel le’u gsum</w:t>
      </w:r>
      <w:r w:rsidRPr="007A0F78">
        <w:rPr>
          <w:sz w:val="18"/>
          <w:szCs w:val="18"/>
          <w:lang w:val="en-US"/>
        </w:rPr>
        <w:t>.</w:t>
      </w:r>
    </w:p>
  </w:footnote>
  <w:footnote w:id="27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dGe blo (B)</w:t>
      </w:r>
    </w:p>
  </w:footnote>
  <w:footnote w:id="28">
    <w:p w:rsidR="00A94531" w:rsidRPr="007A0F78" w:rsidRDefault="00A94531" w:rsidP="00360E93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(C27.67), Blo ldan shes rab (U), Ngog (B)</w:t>
      </w:r>
    </w:p>
  </w:footnote>
  <w:footnote w:id="29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Kun dga’ rgyal mtshan dpal bzang po (U)</w:t>
      </w:r>
    </w:p>
  </w:footnote>
  <w:footnote w:id="30">
    <w:p w:rsidR="00A94531" w:rsidRPr="007A0F78" w:rsidRDefault="00A94531" w:rsidP="00C757B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The identification with D4218 is plausible, although the text in D is longer than L735. This could be explained by L735 being an incomplete translation, as supported in C (see n. </w:t>
      </w:r>
      <w:r w:rsidRPr="007A0F78">
        <w:rPr>
          <w:sz w:val="18"/>
          <w:szCs w:val="18"/>
          <w:lang w:val="en-US"/>
        </w:rPr>
        <w:fldChar w:fldCharType="begin"/>
      </w:r>
      <w:r w:rsidRPr="007A0F78">
        <w:rPr>
          <w:sz w:val="18"/>
          <w:szCs w:val="18"/>
          <w:lang w:val="en-US"/>
        </w:rPr>
        <w:instrText xml:space="preserve"> NOTEREF _Ref43887085 \h  \* MERGEFORMAT </w:instrText>
      </w:r>
      <w:r w:rsidRPr="007A0F78">
        <w:rPr>
          <w:sz w:val="18"/>
          <w:szCs w:val="18"/>
          <w:lang w:val="en-US"/>
        </w:rPr>
      </w:r>
      <w:r w:rsidRPr="007A0F78">
        <w:rPr>
          <w:sz w:val="18"/>
          <w:szCs w:val="18"/>
          <w:lang w:val="en-US"/>
        </w:rPr>
        <w:fldChar w:fldCharType="separate"/>
      </w:r>
      <w:r>
        <w:rPr>
          <w:sz w:val="18"/>
          <w:szCs w:val="18"/>
          <w:lang w:val="en-US"/>
        </w:rPr>
        <w:t>118</w:t>
      </w:r>
      <w:r w:rsidRPr="007A0F78">
        <w:rPr>
          <w:sz w:val="18"/>
          <w:szCs w:val="18"/>
          <w:lang w:val="en-US"/>
        </w:rPr>
        <w:fldChar w:fldCharType="end"/>
      </w:r>
      <w:r w:rsidRPr="007A0F78">
        <w:rPr>
          <w:sz w:val="18"/>
          <w:szCs w:val="18"/>
          <w:lang w:val="en-US"/>
        </w:rPr>
        <w:t xml:space="preserve">). The entry could also correspond to D4208 in view of the alternative title reading </w:t>
      </w:r>
      <w:r w:rsidRPr="007A0F78">
        <w:rPr>
          <w:i/>
          <w:iCs/>
          <w:sz w:val="18"/>
          <w:szCs w:val="18"/>
          <w:lang w:val="en-US"/>
        </w:rPr>
        <w:t>bcos pa’i rigs pa</w:t>
      </w:r>
      <w:r w:rsidRPr="007A0F78">
        <w:rPr>
          <w:sz w:val="18"/>
          <w:szCs w:val="18"/>
          <w:lang w:val="en-US"/>
        </w:rPr>
        <w:t>, but D4208 is comparatively shorter than L735.</w:t>
      </w:r>
      <w:r>
        <w:rPr>
          <w:sz w:val="18"/>
          <w:szCs w:val="18"/>
          <w:lang w:val="en-US"/>
        </w:rPr>
        <w:t xml:space="preserve"> See Herrmann-Pfandt 2008: 410.</w:t>
      </w:r>
    </w:p>
  </w:footnote>
  <w:footnote w:id="31">
    <w:p w:rsidR="00A94531" w:rsidRPr="007A0F78" w:rsidRDefault="00A94531" w:rsidP="003B5CBE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 in C: </w:t>
      </w:r>
      <w:r w:rsidRPr="007A0F78">
        <w:rPr>
          <w:i/>
          <w:iCs/>
          <w:sz w:val="18"/>
          <w:szCs w:val="18"/>
          <w:lang w:val="en-US"/>
        </w:rPr>
        <w:t>rtsod rigs kyi stod</w:t>
      </w:r>
      <w:r w:rsidRPr="007A0F78">
        <w:rPr>
          <w:sz w:val="18"/>
          <w:szCs w:val="18"/>
          <w:lang w:val="en-US"/>
        </w:rPr>
        <w:t>. Schaeffer&amp;van der Kuijp 2009: 189 do not indicate a match in L and B.</w:t>
      </w:r>
    </w:p>
  </w:footnote>
  <w:footnote w:id="32">
    <w:p w:rsidR="00A94531" w:rsidRPr="007A0F78" w:rsidRDefault="00A94531" w:rsidP="004F558F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rMa dge’ ba’i blo gros (C23.22), dGe ba’i blo gros (DPB), dGe blo (U), rMa dge’ ba’i blo gros (C23.22)</w:t>
      </w:r>
    </w:p>
  </w:footnote>
  <w:footnote w:id="33">
    <w:p w:rsidR="00A94531" w:rsidRPr="007A0F78" w:rsidRDefault="00A94531" w:rsidP="004F558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gNyan dar ma grags (C27.21)</w:t>
      </w:r>
    </w:p>
  </w:footnote>
  <w:footnote w:id="34">
    <w:p w:rsidR="00A94531" w:rsidRPr="007A0F78" w:rsidRDefault="00A94531" w:rsidP="00E065CA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 in C: </w:t>
      </w:r>
      <w:r w:rsidRPr="007A0F78">
        <w:rPr>
          <w:i/>
          <w:iCs/>
          <w:sz w:val="18"/>
          <w:szCs w:val="18"/>
          <w:lang w:val="en-US"/>
        </w:rPr>
        <w:t>skad gcig grub pa gnyis bam po phyed phyed</w:t>
      </w:r>
      <w:r w:rsidRPr="007A0F78">
        <w:rPr>
          <w:sz w:val="18"/>
          <w:szCs w:val="18"/>
          <w:lang w:val="en-US"/>
        </w:rPr>
        <w:t>. This entry suggests two texts. The revised translations are, respectively, of a “large” (C27.84) and a “short” (25.128) version.</w:t>
      </w:r>
      <w:r>
        <w:rPr>
          <w:sz w:val="18"/>
          <w:szCs w:val="18"/>
          <w:lang w:val="en-US"/>
        </w:rPr>
        <w:t xml:space="preserve"> In </w:t>
      </w:r>
      <w:r w:rsidRPr="00A94531">
        <w:rPr>
          <w:i/>
          <w:iCs/>
          <w:sz w:val="18"/>
          <w:szCs w:val="18"/>
          <w:lang w:val="en-US"/>
        </w:rPr>
        <w:t>Tshad ma byung tshul</w:t>
      </w:r>
      <w:r>
        <w:rPr>
          <w:sz w:val="18"/>
          <w:szCs w:val="18"/>
          <w:lang w:val="en-US"/>
        </w:rPr>
        <w:t xml:space="preserve"> (f. 3a7), bCom ldan reports two works by Dharmottara among the “Eight great proofs” (</w:t>
      </w:r>
      <w:r w:rsidRPr="00A94531">
        <w:rPr>
          <w:i/>
          <w:iCs/>
          <w:sz w:val="18"/>
          <w:szCs w:val="18"/>
          <w:lang w:val="en-US"/>
        </w:rPr>
        <w:t xml:space="preserve">grub </w:t>
      </w:r>
      <w:proofErr w:type="gramStart"/>
      <w:r w:rsidRPr="00A94531">
        <w:rPr>
          <w:i/>
          <w:iCs/>
          <w:sz w:val="18"/>
          <w:szCs w:val="18"/>
          <w:lang w:val="en-US"/>
        </w:rPr>
        <w:t>chen</w:t>
      </w:r>
      <w:proofErr w:type="gramEnd"/>
      <w:r w:rsidRPr="00A94531">
        <w:rPr>
          <w:i/>
          <w:iCs/>
          <w:sz w:val="18"/>
          <w:szCs w:val="18"/>
          <w:lang w:val="en-US"/>
        </w:rPr>
        <w:t xml:space="preserve"> brgyad</w:t>
      </w:r>
      <w:r>
        <w:rPr>
          <w:sz w:val="18"/>
          <w:szCs w:val="18"/>
          <w:lang w:val="en-US"/>
        </w:rPr>
        <w:t xml:space="preserve">): </w:t>
      </w:r>
      <w:r w:rsidRPr="00A94531">
        <w:rPr>
          <w:i/>
          <w:iCs/>
          <w:sz w:val="18"/>
          <w:szCs w:val="18"/>
          <w:lang w:val="en-US"/>
        </w:rPr>
        <w:t>skad 1 ’jig la grub pa 2</w:t>
      </w:r>
      <w:r>
        <w:rPr>
          <w:sz w:val="18"/>
          <w:szCs w:val="18"/>
          <w:lang w:val="en-US"/>
        </w:rPr>
        <w:t>.</w:t>
      </w:r>
    </w:p>
  </w:footnote>
  <w:footnote w:id="35">
    <w:p w:rsidR="00A94531" w:rsidRPr="007A0F78" w:rsidRDefault="00A94531" w:rsidP="004D333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skad gcig grub pa chung ngu</w:t>
      </w:r>
    </w:p>
  </w:footnote>
  <w:footnote w:id="36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skad cig grub pa chen po</w:t>
      </w:r>
    </w:p>
  </w:footnote>
  <w:footnote w:id="37">
    <w:p w:rsidR="00A94531" w:rsidRPr="007A0F78" w:rsidRDefault="00A94531" w:rsidP="00E0710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sKal ldan rgyal po (DP)</w:t>
      </w:r>
    </w:p>
  </w:footnote>
  <w:footnote w:id="38">
    <w:p w:rsidR="00A94531" w:rsidRPr="007A0F78" w:rsidRDefault="00A94531" w:rsidP="00231800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(C27.74), rNgog (B), Blo ldan shes rab (UDP)</w:t>
      </w:r>
    </w:p>
  </w:footnote>
  <w:footnote w:id="39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Text split into two entries in D: D</w:t>
      </w:r>
      <w:r w:rsidRPr="007A0F78">
        <w:rPr>
          <w:sz w:val="18"/>
          <w:szCs w:val="18"/>
          <w:lang w:val="en-US"/>
        </w:rPr>
        <w:t>4227 (chap. 3)+</w:t>
      </w:r>
      <w:r>
        <w:rPr>
          <w:sz w:val="18"/>
          <w:szCs w:val="18"/>
          <w:lang w:val="en-US"/>
        </w:rPr>
        <w:t>D</w:t>
      </w:r>
      <w:r w:rsidRPr="007A0F78">
        <w:rPr>
          <w:sz w:val="18"/>
          <w:szCs w:val="18"/>
          <w:lang w:val="en-US"/>
        </w:rPr>
        <w:t>4229 (chap. 1/2)</w:t>
      </w:r>
    </w:p>
  </w:footnote>
  <w:footnote w:id="40">
    <w:p w:rsidR="00A94531" w:rsidRPr="007A0F78" w:rsidRDefault="00A94531" w:rsidP="00206EAC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 gZhan la phan pa bzang po (DP)</w:t>
      </w:r>
    </w:p>
  </w:footnote>
  <w:footnote w:id="41">
    <w:p w:rsidR="00A94531" w:rsidRPr="007A0F78" w:rsidRDefault="00A94531" w:rsidP="004F558F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(C), Blo ldan shes rab (U), rNgog (B), Blo ldan shes rab (DP)</w:t>
      </w:r>
    </w:p>
  </w:footnote>
  <w:footnote w:id="42">
    <w:p w:rsidR="00A94531" w:rsidRPr="007A0F78" w:rsidRDefault="00A94531" w:rsidP="00231800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(C), rNgog (B), Blo ldan shes rab (DPU)</w:t>
      </w:r>
    </w:p>
  </w:footnote>
  <w:footnote w:id="43">
    <w:p w:rsidR="00A94531" w:rsidRPr="007A0F78" w:rsidRDefault="00A94531" w:rsidP="00231800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(C), rNgog (B), Blo ldan shes rab (DPU)</w:t>
      </w:r>
    </w:p>
  </w:footnote>
  <w:footnote w:id="44">
    <w:p w:rsidR="00A94531" w:rsidRPr="007A0F78" w:rsidRDefault="00A94531" w:rsidP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 in C: </w:t>
      </w:r>
      <w:r w:rsidRPr="007A0F78">
        <w:rPr>
          <w:i/>
          <w:iCs/>
          <w:sz w:val="18"/>
          <w:szCs w:val="18"/>
          <w:lang w:val="en-US"/>
        </w:rPr>
        <w:t>gzhan gsel grub pa</w:t>
      </w:r>
      <w:r w:rsidRPr="007A0F78">
        <w:rPr>
          <w:sz w:val="18"/>
          <w:szCs w:val="18"/>
          <w:lang w:val="en-US"/>
        </w:rPr>
        <w:t xml:space="preserve"> (read: </w:t>
      </w:r>
      <w:r w:rsidRPr="007A0F78">
        <w:rPr>
          <w:i/>
          <w:iCs/>
          <w:sz w:val="18"/>
          <w:szCs w:val="18"/>
          <w:lang w:val="en-US"/>
        </w:rPr>
        <w:t>gzhan sel grub pa</w:t>
      </w:r>
      <w:r w:rsidRPr="007A0F78"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 xml:space="preserve">. In </w:t>
      </w:r>
      <w:r w:rsidRPr="00A94531">
        <w:rPr>
          <w:i/>
          <w:iCs/>
          <w:sz w:val="18"/>
          <w:szCs w:val="18"/>
          <w:lang w:val="en-US"/>
        </w:rPr>
        <w:t>Tshad ma byung tshul</w:t>
      </w:r>
      <w:r>
        <w:rPr>
          <w:sz w:val="18"/>
          <w:szCs w:val="18"/>
          <w:lang w:val="en-US"/>
        </w:rPr>
        <w:t xml:space="preserve"> (f. 3a7), bCom ldan ral gri ascribes two works on the topic to Dharmottara among the “Eight great proofs” (</w:t>
      </w:r>
      <w:r w:rsidRPr="00A94531">
        <w:rPr>
          <w:i/>
          <w:iCs/>
          <w:sz w:val="18"/>
          <w:szCs w:val="18"/>
          <w:lang w:val="en-US"/>
        </w:rPr>
        <w:t xml:space="preserve">grub </w:t>
      </w:r>
      <w:proofErr w:type="gramStart"/>
      <w:r w:rsidRPr="00A94531">
        <w:rPr>
          <w:i/>
          <w:iCs/>
          <w:sz w:val="18"/>
          <w:szCs w:val="18"/>
          <w:lang w:val="en-US"/>
        </w:rPr>
        <w:t>chen</w:t>
      </w:r>
      <w:proofErr w:type="gramEnd"/>
      <w:r w:rsidRPr="00A94531">
        <w:rPr>
          <w:i/>
          <w:iCs/>
          <w:sz w:val="18"/>
          <w:szCs w:val="18"/>
          <w:lang w:val="en-US"/>
        </w:rPr>
        <w:t xml:space="preserve"> brgyad</w:t>
      </w:r>
      <w:r>
        <w:rPr>
          <w:sz w:val="18"/>
          <w:szCs w:val="18"/>
          <w:lang w:val="en-US"/>
        </w:rPr>
        <w:t xml:space="preserve">): </w:t>
      </w:r>
      <w:r w:rsidRPr="00A94531">
        <w:rPr>
          <w:i/>
          <w:iCs/>
          <w:sz w:val="18"/>
          <w:szCs w:val="18"/>
          <w:lang w:val="en-US"/>
        </w:rPr>
        <w:t>gzhan sel 2</w:t>
      </w:r>
      <w:r>
        <w:rPr>
          <w:sz w:val="18"/>
          <w:szCs w:val="18"/>
          <w:lang w:val="en-US"/>
        </w:rPr>
        <w:t>.</w:t>
      </w:r>
    </w:p>
  </w:footnote>
  <w:footnote w:id="45">
    <w:p w:rsidR="00A94531" w:rsidRPr="007A0F78" w:rsidRDefault="00A94531" w:rsidP="00E0710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sKal ldan rgyal po (DP)</w:t>
      </w:r>
    </w:p>
  </w:footnote>
  <w:footnote w:id="46">
    <w:p w:rsidR="00A94531" w:rsidRPr="007A0F78" w:rsidRDefault="00A94531" w:rsidP="00231800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(C), rNgog (B), Blo ldan shes rab (DP)</w:t>
      </w:r>
    </w:p>
  </w:footnote>
  <w:footnote w:id="47">
    <w:p w:rsidR="00A94531" w:rsidRPr="007A0F78" w:rsidRDefault="00A94531" w:rsidP="008F186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The correspondence to “D4230” indicated in Schaeffer&amp;van der Kuijp 2009: 189 should be corrected to “D4231.”</w:t>
      </w:r>
    </w:p>
  </w:footnote>
  <w:footnote w:id="48">
    <w:p w:rsidR="00A94531" w:rsidRPr="007A0F78" w:rsidRDefault="00A94531" w:rsidP="008F186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Schaeffer&amp;van der Kuijp 2009: 241 mark the correspondence with D4231 as questionable.</w:t>
      </w:r>
    </w:p>
  </w:footnote>
  <w:footnote w:id="49">
    <w:p w:rsidR="00A94531" w:rsidRPr="007A0F78" w:rsidRDefault="00A94531" w:rsidP="00E30004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Chos kyi snang ba (UB). Dharmāloka is listed among Tibetan translators along with Śākyaprabha, Ratnasena, Bande Nam mkha’ by Bu ston.</w:t>
      </w:r>
    </w:p>
  </w:footnote>
  <w:footnote w:id="50">
    <w:p w:rsidR="00A94531" w:rsidRPr="007A0F78" w:rsidRDefault="00A94531" w:rsidP="00EF3A88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(C27.9),</w:t>
      </w:r>
      <w:r>
        <w:rPr>
          <w:sz w:val="18"/>
          <w:szCs w:val="18"/>
          <w:lang w:val="en-US"/>
        </w:rPr>
        <w:t xml:space="preserve"> </w:t>
      </w:r>
      <w:r w:rsidRPr="007A0F78">
        <w:rPr>
          <w:sz w:val="18"/>
          <w:szCs w:val="18"/>
          <w:lang w:val="en-US"/>
        </w:rPr>
        <w:t>Blo ldan shes rab (DUB)</w:t>
      </w:r>
    </w:p>
  </w:footnote>
  <w:footnote w:id="51">
    <w:p w:rsidR="00A94531" w:rsidRPr="007A0F78" w:rsidRDefault="00A94531" w:rsidP="009F491B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lo ka pha rol grub pa</w:t>
      </w:r>
    </w:p>
  </w:footnote>
  <w:footnote w:id="52">
    <w:p w:rsidR="00A94531" w:rsidRPr="007A0F78" w:rsidRDefault="00A94531" w:rsidP="009458DA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sKal ldan rgyal po (DP)</w:t>
      </w:r>
    </w:p>
  </w:footnote>
  <w:footnote w:id="53">
    <w:p w:rsidR="00A94531" w:rsidRPr="007A0F78" w:rsidRDefault="00A94531" w:rsidP="00DA6EB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Different translation from the one in D4203.</w:t>
      </w:r>
    </w:p>
  </w:footnote>
  <w:footnote w:id="54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gSer gyi go cha (P)</w:t>
      </w:r>
    </w:p>
  </w:footnote>
  <w:footnote w:id="55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Nag tsho (B), Tshul khrims rgyal mtshan (DP)</w:t>
      </w:r>
    </w:p>
  </w:footnote>
  <w:footnote w:id="56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Includes </w:t>
      </w:r>
      <w:r w:rsidRPr="000E1835">
        <w:rPr>
          <w:i/>
          <w:iCs/>
          <w:sz w:val="18"/>
          <w:szCs w:val="18"/>
          <w:lang w:val="en-US"/>
        </w:rPr>
        <w:t>Hetucakraḍamaru</w:t>
      </w:r>
      <w:r w:rsidRPr="007A0F78">
        <w:rPr>
          <w:sz w:val="18"/>
          <w:szCs w:val="18"/>
          <w:lang w:val="en-US"/>
        </w:rPr>
        <w:t xml:space="preserve"> B, a shorter verse series following </w:t>
      </w:r>
      <w:r w:rsidRPr="000E1835">
        <w:rPr>
          <w:i/>
          <w:iCs/>
          <w:sz w:val="18"/>
          <w:szCs w:val="18"/>
          <w:lang w:val="en-US"/>
        </w:rPr>
        <w:t>Hetucakraḍamaru</w:t>
      </w:r>
      <w:r w:rsidRPr="007A0F78">
        <w:rPr>
          <w:sz w:val="18"/>
          <w:szCs w:val="18"/>
          <w:lang w:val="en-US"/>
        </w:rPr>
        <w:t xml:space="preserve"> A without title. Missing in D and Co ne.</w:t>
      </w:r>
    </w:p>
  </w:footnote>
  <w:footnote w:id="57">
    <w:p w:rsidR="00A94531" w:rsidRPr="007A0F78" w:rsidRDefault="00A94531" w:rsidP="009B1044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Bodhisattva (D), Bodhisattva des Za hor (P)</w:t>
      </w:r>
    </w:p>
  </w:footnote>
  <w:footnote w:id="58">
    <w:p w:rsidR="00A94531" w:rsidRPr="007A0F78" w:rsidRDefault="00A94531" w:rsidP="00E30004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Chos kyi snang ba [</w:t>
      </w:r>
      <w:r w:rsidRPr="000E1835">
        <w:rPr>
          <w:i/>
          <w:iCs/>
          <w:sz w:val="18"/>
          <w:szCs w:val="18"/>
          <w:lang w:val="en-US"/>
        </w:rPr>
        <w:t>’di the tshom za</w:t>
      </w:r>
      <w:r w:rsidRPr="007A0F78">
        <w:rPr>
          <w:sz w:val="18"/>
          <w:szCs w:val="18"/>
          <w:lang w:val="en-US"/>
        </w:rPr>
        <w:t>] (B), Dharmāloka (D), Dharmāśoka (P)</w:t>
      </w:r>
    </w:p>
  </w:footnote>
  <w:footnote w:id="59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gSer gyi go cha (P)</w:t>
      </w:r>
    </w:p>
  </w:footnote>
  <w:footnote w:id="60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Mar thung Dad pa shes rab (B)</w:t>
      </w:r>
    </w:p>
  </w:footnote>
  <w:footnote w:id="61">
    <w:p w:rsidR="00A94531" w:rsidRPr="007A0F78" w:rsidRDefault="00A94531" w:rsidP="00383E6E">
      <w:pPr>
        <w:pStyle w:val="FootnoteText"/>
        <w:rPr>
          <w:sz w:val="18"/>
          <w:szCs w:val="18"/>
          <w:lang w:val="fr-CH"/>
        </w:rPr>
      </w:pPr>
      <w:r w:rsidRPr="007A0F78">
        <w:rPr>
          <w:rStyle w:val="FootnoteReference"/>
          <w:sz w:val="18"/>
          <w:szCs w:val="18"/>
        </w:rPr>
        <w:footnoteRef/>
      </w:r>
      <w:r w:rsidRPr="007A0F78">
        <w:rPr>
          <w:sz w:val="18"/>
          <w:szCs w:val="18"/>
        </w:rPr>
        <w:t xml:space="preserve"> </w:t>
      </w:r>
      <w:r w:rsidRPr="007A0F78">
        <w:rPr>
          <w:sz w:val="18"/>
          <w:szCs w:val="18"/>
          <w:lang w:val="en-US"/>
        </w:rPr>
        <w:t>Schaeffer&amp;van der Kuijp 2009: 236 indicate a possible correspondence with D4204 (PSV).</w:t>
      </w:r>
    </w:p>
  </w:footnote>
  <w:footnote w:id="62">
    <w:p w:rsidR="00A94531" w:rsidRPr="007A0F78" w:rsidRDefault="00A94531" w:rsidP="00E07105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Seng rgyal (P), Seng ge rgyal mtshan (B), Ma jo zhang mo’i mang po dge gnyen Seng rgyal (C)</w:t>
      </w:r>
    </w:p>
  </w:footnote>
  <w:footnote w:id="63">
    <w:p w:rsidR="00A94531" w:rsidRPr="007A0F78" w:rsidRDefault="00A94531" w:rsidP="00EF3A88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Zhang zhung gi mang ‘or byang chub shes rab (C), Byang chub shes rab (UB)</w:t>
      </w:r>
    </w:p>
  </w:footnote>
  <w:footnote w:id="64">
    <w:p w:rsidR="00A94531" w:rsidRPr="007A0F78" w:rsidRDefault="00A94531" w:rsidP="00C77765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dPang Blo brtan (B), Blo gros brtan pa (D), dPal ldan Blo gros brtan pa (P)</w:t>
      </w:r>
    </w:p>
  </w:footnote>
  <w:footnote w:id="65">
    <w:p w:rsidR="00A94531" w:rsidRPr="007A0F78" w:rsidRDefault="00A94531" w:rsidP="00231800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Sum bcu pa dpal mchog rdo rje (B), Sum pa dpal mchog rdo rje (U)</w:t>
      </w:r>
    </w:p>
  </w:footnote>
  <w:footnote w:id="66">
    <w:p w:rsidR="00A94531" w:rsidRPr="007A0F78" w:rsidRDefault="00A94531" w:rsidP="00DA6EB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Śākya ’od (BDO)</w:t>
      </w:r>
    </w:p>
  </w:footnote>
  <w:footnote w:id="67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 in C: </w:t>
      </w:r>
      <w:r w:rsidRPr="007A0F78">
        <w:rPr>
          <w:i/>
          <w:iCs/>
          <w:sz w:val="18"/>
          <w:szCs w:val="18"/>
          <w:lang w:val="en-US"/>
        </w:rPr>
        <w:t xml:space="preserve">dzna’a </w:t>
      </w:r>
      <w:proofErr w:type="gramStart"/>
      <w:r w:rsidRPr="007A0F78">
        <w:rPr>
          <w:i/>
          <w:iCs/>
          <w:sz w:val="18"/>
          <w:szCs w:val="18"/>
          <w:lang w:val="en-US"/>
        </w:rPr>
        <w:t>na</w:t>
      </w:r>
      <w:proofErr w:type="gramEnd"/>
      <w:r w:rsidRPr="007A0F78">
        <w:rPr>
          <w:i/>
          <w:iCs/>
          <w:sz w:val="18"/>
          <w:szCs w:val="18"/>
          <w:lang w:val="en-US"/>
        </w:rPr>
        <w:t xml:space="preserve"> shri’i rnam nges kyi ti ga khyung po chos gtsun gyis bsgyur</w:t>
      </w:r>
      <w:r w:rsidRPr="007A0F78">
        <w:rPr>
          <w:sz w:val="18"/>
          <w:szCs w:val="18"/>
          <w:lang w:val="en-US"/>
        </w:rPr>
        <w:t>. The correspondence to D4228 should be supplemented in Schaeffer&amp;van der Kuijp 2009: 212.</w:t>
      </w:r>
    </w:p>
  </w:footnote>
  <w:footnote w:id="68">
    <w:p w:rsidR="00A94531" w:rsidRPr="007A0F78" w:rsidRDefault="00A94531" w:rsidP="00B549F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ye shes dpal gyi tshad ma bsdus pa</w:t>
      </w:r>
      <w:r w:rsidRPr="007A0F78">
        <w:rPr>
          <w:sz w:val="18"/>
          <w:szCs w:val="18"/>
          <w:lang w:val="en-US"/>
        </w:rPr>
        <w:t>. Schaeffer&amp;van der Kuijp 2009: 234 tentatively equate this entry with D4228, Jñānaśrībhadra’s commentary on the PVin. It might also be an unknown work of Jñānaśrī.</w:t>
      </w:r>
    </w:p>
  </w:footnote>
  <w:footnote w:id="69">
    <w:p w:rsidR="00A94531" w:rsidRPr="007A0F78" w:rsidRDefault="00A94531" w:rsidP="00941D5A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Ye shes dpal bzang po (P)</w:t>
      </w:r>
    </w:p>
  </w:footnote>
  <w:footnote w:id="70">
    <w:p w:rsidR="00A94531" w:rsidRPr="007A0F78" w:rsidRDefault="00A94531" w:rsidP="004F558F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Khyung po chos gtsun (C), Chos kyi brtson ’grus (DPUB)</w:t>
      </w:r>
    </w:p>
  </w:footnote>
  <w:footnote w:id="71">
    <w:p w:rsidR="00A94531" w:rsidRPr="007A0F78" w:rsidRDefault="00A94531" w:rsidP="004D333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The correspondence with B1044 and D4258 should be supplemented in Schaeffer&amp;van der Kuijp 2009: 238.</w:t>
      </w:r>
    </w:p>
  </w:footnote>
  <w:footnote w:id="72">
    <w:p w:rsidR="00A94531" w:rsidRPr="007A0F78" w:rsidRDefault="00A94531" w:rsidP="00DA6EB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Śākya ’od (UBDP)</w:t>
      </w:r>
    </w:p>
  </w:footnote>
  <w:footnote w:id="73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Anantaśrī (P), Ānanda (D)</w:t>
      </w:r>
    </w:p>
  </w:footnote>
  <w:footnote w:id="74">
    <w:p w:rsidR="00A94531" w:rsidRPr="007A0F78" w:rsidRDefault="00A94531" w:rsidP="007D2C24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Probably a confusion with the extant </w:t>
      </w:r>
      <w:r w:rsidRPr="007A0F78">
        <w:rPr>
          <w:i/>
          <w:iCs/>
          <w:sz w:val="18"/>
          <w:szCs w:val="18"/>
          <w:lang w:val="en-US"/>
        </w:rPr>
        <w:t>Nyāyabindupūrvapakṣasaṃkṣipta</w:t>
      </w:r>
      <w:r w:rsidRPr="007A0F78">
        <w:rPr>
          <w:sz w:val="18"/>
          <w:szCs w:val="18"/>
          <w:lang w:val="en-US"/>
        </w:rPr>
        <w:t xml:space="preserve"> (L701), listed as &lt;B1060&gt;.</w:t>
      </w:r>
    </w:p>
  </w:footnote>
  <w:footnote w:id="75">
    <w:p w:rsidR="00A94531" w:rsidRPr="007A0F78" w:rsidRDefault="00A94531" w:rsidP="003B5CBE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rigs thigs kyi phyogs snga ma bam po phyed</w:t>
      </w:r>
      <w:r w:rsidRPr="007A0F78">
        <w:rPr>
          <w:sz w:val="18"/>
          <w:szCs w:val="18"/>
          <w:lang w:val="en-US"/>
        </w:rPr>
        <w:t>.</w:t>
      </w:r>
    </w:p>
  </w:footnote>
  <w:footnote w:id="76">
    <w:p w:rsidR="00A94531" w:rsidRPr="007A0F78" w:rsidRDefault="00A94531" w:rsidP="007D2C24">
      <w:pPr>
        <w:pStyle w:val="FootnoteText"/>
        <w:shd w:val="clear" w:color="auto" w:fill="FFFFFF" w:themeFill="background1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Probably a confusion with the lost *</w:t>
      </w:r>
      <w:r w:rsidRPr="007A0F78">
        <w:rPr>
          <w:i/>
          <w:iCs/>
          <w:sz w:val="18"/>
          <w:szCs w:val="18"/>
          <w:lang w:val="en-US"/>
        </w:rPr>
        <w:t>Nyāyabindupūrvapakṣa</w:t>
      </w:r>
      <w:r w:rsidRPr="007A0F78">
        <w:rPr>
          <w:sz w:val="18"/>
          <w:szCs w:val="18"/>
          <w:lang w:val="en-US"/>
        </w:rPr>
        <w:t xml:space="preserve"> (L700), listed as B1023.</w:t>
      </w:r>
    </w:p>
  </w:footnote>
  <w:footnote w:id="77">
    <w:p w:rsidR="00A94531" w:rsidRPr="007A0F78" w:rsidRDefault="00A94531" w:rsidP="00C91E5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dPal brtsegs (U)</w:t>
      </w:r>
    </w:p>
  </w:footnote>
  <w:footnote w:id="78">
    <w:p w:rsidR="00A94531" w:rsidRPr="007A0F78" w:rsidRDefault="00A94531" w:rsidP="004D333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 xml:space="preserve">tshad ma’i de kho </w:t>
      </w:r>
      <w:proofErr w:type="gramStart"/>
      <w:r w:rsidRPr="007A0F78">
        <w:rPr>
          <w:i/>
          <w:iCs/>
          <w:sz w:val="18"/>
          <w:szCs w:val="18"/>
          <w:lang w:val="en-US"/>
        </w:rPr>
        <w:t>na</w:t>
      </w:r>
      <w:proofErr w:type="gramEnd"/>
      <w:r w:rsidRPr="007A0F78">
        <w:rPr>
          <w:i/>
          <w:iCs/>
          <w:sz w:val="18"/>
          <w:szCs w:val="18"/>
          <w:lang w:val="en-US"/>
        </w:rPr>
        <w:t xml:space="preserve"> nyid bsdus pa’i stod ’grel</w:t>
      </w:r>
      <w:r w:rsidRPr="007A0F78">
        <w:rPr>
          <w:sz w:val="18"/>
          <w:szCs w:val="18"/>
          <w:lang w:val="en-US"/>
        </w:rPr>
        <w:t>. Schaeffer&amp;van der Kuijp 2009: 225 mark the correspondence to D4267 as questionable.</w:t>
      </w:r>
    </w:p>
  </w:footnote>
  <w:footnote w:id="79">
    <w:p w:rsidR="00A94531" w:rsidRPr="007A0F78" w:rsidRDefault="00A94531" w:rsidP="000E183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</w:t>
      </w:r>
      <w:r>
        <w:rPr>
          <w:sz w:val="18"/>
          <w:szCs w:val="18"/>
          <w:lang w:val="en-US"/>
        </w:rPr>
        <w:t xml:space="preserve"> in C</w:t>
      </w:r>
      <w:r w:rsidRPr="007A0F78">
        <w:rPr>
          <w:sz w:val="18"/>
          <w:szCs w:val="18"/>
          <w:lang w:val="en-US"/>
        </w:rPr>
        <w:t xml:space="preserve">: </w:t>
      </w:r>
      <w:r w:rsidRPr="000E1835">
        <w:rPr>
          <w:i/>
          <w:iCs/>
          <w:sz w:val="18"/>
          <w:szCs w:val="18"/>
          <w:lang w:val="en-US"/>
        </w:rPr>
        <w:t>stong ’phrag bcwa brgyad ba</w:t>
      </w:r>
      <w:r w:rsidRPr="007A0F78">
        <w:rPr>
          <w:sz w:val="18"/>
          <w:szCs w:val="18"/>
          <w:lang w:val="en-US"/>
        </w:rPr>
        <w:t>. The length could correspond to PVĀ, or to Kamalaśīla’s TSP.</w:t>
      </w:r>
    </w:p>
  </w:footnote>
  <w:footnote w:id="80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Blo gros brtan pa (DP)</w:t>
      </w:r>
    </w:p>
  </w:footnote>
  <w:footnote w:id="81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Cahadu Śāntibhadra (P)</w:t>
      </w:r>
    </w:p>
  </w:footnote>
  <w:footnote w:id="82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Śākya ’od (DP)</w:t>
      </w:r>
    </w:p>
  </w:footnote>
  <w:footnote w:id="83">
    <w:p w:rsidR="00A94531" w:rsidRPr="007A0F78" w:rsidRDefault="00A94531" w:rsidP="00A501B9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</w:t>
      </w:r>
      <w:r>
        <w:rPr>
          <w:sz w:val="18"/>
          <w:szCs w:val="18"/>
          <w:lang w:val="en-US"/>
        </w:rPr>
        <w:t xml:space="preserve"> in C</w:t>
      </w:r>
      <w:r w:rsidRPr="007A0F78">
        <w:rPr>
          <w:sz w:val="18"/>
          <w:szCs w:val="18"/>
          <w:lang w:val="en-US"/>
        </w:rPr>
        <w:t xml:space="preserve">: </w:t>
      </w:r>
      <w:r w:rsidRPr="000E1835">
        <w:rPr>
          <w:i/>
          <w:iCs/>
          <w:sz w:val="18"/>
          <w:szCs w:val="18"/>
          <w:lang w:val="en-US"/>
        </w:rPr>
        <w:t>stong ’phrag bcwa brgyad ba</w:t>
      </w:r>
      <w:r w:rsidRPr="007A0F78">
        <w:rPr>
          <w:sz w:val="18"/>
          <w:szCs w:val="18"/>
          <w:lang w:val="en-US"/>
        </w:rPr>
        <w:t>. The length could correspond to PVĀ, or to Kamalaśīla’s TSP.</w:t>
      </w:r>
    </w:p>
  </w:footnote>
  <w:footnote w:id="84">
    <w:p w:rsidR="00A94531" w:rsidRPr="007A0F78" w:rsidRDefault="00A94531" w:rsidP="00206EAC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sKal ldan rgyal po (DP)</w:t>
      </w:r>
    </w:p>
  </w:footnote>
  <w:footnote w:id="85">
    <w:p w:rsidR="00A94531" w:rsidRPr="007A0F78" w:rsidRDefault="00A94531" w:rsidP="00A501B9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(C), Blo ldan shes rab (DU) Ngog (B), Blo ldan rgyal po (P)</w:t>
      </w:r>
    </w:p>
  </w:footnote>
  <w:footnote w:id="86">
    <w:p w:rsidR="00A94531" w:rsidRPr="007A0F78" w:rsidRDefault="00A94531" w:rsidP="00EF3A8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’Brom seng dkar shakya ’od (C)</w:t>
      </w:r>
    </w:p>
  </w:footnote>
  <w:footnote w:id="87">
    <w:p w:rsidR="00A94531" w:rsidRPr="007A0F78" w:rsidRDefault="00A94531" w:rsidP="004D333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 in C: </w:t>
      </w:r>
      <w:r w:rsidRPr="007A0F78">
        <w:rPr>
          <w:i/>
          <w:iCs/>
          <w:sz w:val="18"/>
          <w:szCs w:val="18"/>
          <w:lang w:val="en-US"/>
        </w:rPr>
        <w:t>kha che nyi ma sbas pa’i ’grel pa</w:t>
      </w:r>
      <w:r w:rsidRPr="007A0F78">
        <w:rPr>
          <w:sz w:val="18"/>
          <w:szCs w:val="18"/>
          <w:lang w:val="en-US"/>
        </w:rPr>
        <w:t xml:space="preserve">. This entry follows C23.25, Arcaṭa’s commentary on the Hetubindu. Schaeffer&amp;van der Kuijp 2009: 210 indicate a possible correspondance to D4213 (Dharmakīrti’s </w:t>
      </w:r>
      <w:r w:rsidRPr="007A0F78">
        <w:rPr>
          <w:i/>
          <w:iCs/>
          <w:sz w:val="18"/>
          <w:szCs w:val="18"/>
          <w:lang w:val="en-US"/>
        </w:rPr>
        <w:t>Hetubindu</w:t>
      </w:r>
      <w:r w:rsidRPr="007A0F78">
        <w:rPr>
          <w:sz w:val="18"/>
          <w:szCs w:val="18"/>
          <w:lang w:val="en-US"/>
        </w:rPr>
        <w:t xml:space="preserve">). This may be a lost commentary by Ravigupta on the </w:t>
      </w:r>
      <w:r w:rsidRPr="007A0F78">
        <w:rPr>
          <w:i/>
          <w:iCs/>
          <w:sz w:val="18"/>
          <w:szCs w:val="18"/>
          <w:lang w:val="en-US"/>
        </w:rPr>
        <w:t>Hetubindu</w:t>
      </w:r>
      <w:r w:rsidRPr="007A0F78">
        <w:rPr>
          <w:sz w:val="18"/>
          <w:szCs w:val="18"/>
          <w:lang w:val="en-US"/>
        </w:rPr>
        <w:t>, or a referrence to Ravigupta’s commentary on the PV.</w:t>
      </w:r>
    </w:p>
  </w:footnote>
  <w:footnote w:id="88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C: </w:t>
      </w:r>
      <w:r w:rsidRPr="007A0F78">
        <w:rPr>
          <w:i/>
          <w:iCs/>
          <w:sz w:val="18"/>
          <w:szCs w:val="18"/>
          <w:lang w:val="en-US"/>
        </w:rPr>
        <w:t xml:space="preserve">kha che nyi ma sbas pa’i ’grel pa. </w:t>
      </w:r>
      <w:r w:rsidRPr="007A0F78">
        <w:rPr>
          <w:sz w:val="18"/>
          <w:szCs w:val="18"/>
          <w:lang w:val="en-US"/>
        </w:rPr>
        <w:t xml:space="preserve">This entry follows C23.25, Arcaṭa’s commentary on the Hetubindu. Schaeffer&amp;van der Kuijp 2009: 210 indicate a possible correspondance to D4213 (Dharmakīrti’s </w:t>
      </w:r>
      <w:r w:rsidRPr="007A0F78">
        <w:rPr>
          <w:i/>
          <w:iCs/>
          <w:sz w:val="18"/>
          <w:szCs w:val="18"/>
          <w:lang w:val="en-US"/>
        </w:rPr>
        <w:t>Hetubindu</w:t>
      </w:r>
      <w:r w:rsidRPr="007A0F78">
        <w:rPr>
          <w:sz w:val="18"/>
          <w:szCs w:val="18"/>
          <w:lang w:val="en-US"/>
        </w:rPr>
        <w:t xml:space="preserve">). This may be a lost commentary by Ravigupta on the </w:t>
      </w:r>
      <w:r w:rsidRPr="007A0F78">
        <w:rPr>
          <w:i/>
          <w:iCs/>
          <w:sz w:val="18"/>
          <w:szCs w:val="18"/>
          <w:lang w:val="en-US"/>
        </w:rPr>
        <w:t>Hetubindu</w:t>
      </w:r>
      <w:r w:rsidRPr="007A0F78">
        <w:rPr>
          <w:sz w:val="18"/>
          <w:szCs w:val="18"/>
          <w:lang w:val="en-US"/>
        </w:rPr>
        <w:t>, or a referrence to Ravigupta’s commentary on the PV.</w:t>
      </w:r>
    </w:p>
  </w:footnote>
  <w:footnote w:id="89">
    <w:p w:rsidR="00A94531" w:rsidRPr="007A0F78" w:rsidRDefault="00A94531" w:rsidP="00B63E14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</w:t>
      </w:r>
      <w:r>
        <w:rPr>
          <w:sz w:val="18"/>
          <w:szCs w:val="18"/>
          <w:lang w:val="en-US"/>
        </w:rPr>
        <w:t xml:space="preserve"> in C</w:t>
      </w:r>
      <w:r w:rsidRPr="007A0F78">
        <w:rPr>
          <w:sz w:val="18"/>
          <w:szCs w:val="18"/>
          <w:lang w:val="en-US"/>
        </w:rPr>
        <w:t xml:space="preserve">: </w:t>
      </w:r>
      <w:r w:rsidRPr="007A0F78">
        <w:rPr>
          <w:i/>
          <w:iCs/>
          <w:sz w:val="18"/>
          <w:szCs w:val="18"/>
          <w:lang w:val="en-US"/>
        </w:rPr>
        <w:t>shakya blo gros ti ka’i stod</w:t>
      </w:r>
      <w:r w:rsidRPr="007A0F78">
        <w:rPr>
          <w:sz w:val="18"/>
          <w:szCs w:val="18"/>
          <w:lang w:val="en-US"/>
        </w:rPr>
        <w:t xml:space="preserve">. Probably a mistake for Śaṅkaranandana’s </w:t>
      </w:r>
      <w:r w:rsidRPr="007A0F78">
        <w:rPr>
          <w:i/>
          <w:iCs/>
          <w:sz w:val="18"/>
          <w:szCs w:val="18"/>
          <w:lang w:val="en-US"/>
        </w:rPr>
        <w:t>Pramāṇavārttikaṭīkā</w:t>
      </w:r>
      <w:r w:rsidRPr="007A0F78">
        <w:rPr>
          <w:sz w:val="18"/>
          <w:szCs w:val="18"/>
          <w:lang w:val="en-US"/>
        </w:rPr>
        <w:t xml:space="preserve"> (D4223). Schaeffer&amp;van der Kuijp 2009: 189 accordingly suggest the correspondence with L734.</w:t>
      </w:r>
    </w:p>
  </w:footnote>
  <w:footnote w:id="90">
    <w:p w:rsidR="00A94531" w:rsidRPr="007A0F78" w:rsidRDefault="00A94531" w:rsidP="008F186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 in C: </w:t>
      </w:r>
      <w:r w:rsidRPr="007A0F78">
        <w:rPr>
          <w:i/>
          <w:iCs/>
          <w:sz w:val="18"/>
          <w:szCs w:val="18"/>
          <w:lang w:val="en-US"/>
        </w:rPr>
        <w:t>de dag gi shakya blo’i ti ka bam po drug bcu rtsa gsum pa</w:t>
      </w:r>
      <w:r w:rsidRPr="007A0F78">
        <w:rPr>
          <w:sz w:val="18"/>
          <w:szCs w:val="18"/>
          <w:lang w:val="en-US"/>
        </w:rPr>
        <w:t>. “</w:t>
      </w:r>
      <w:proofErr w:type="gramStart"/>
      <w:r w:rsidRPr="007A0F78">
        <w:rPr>
          <w:i/>
          <w:iCs/>
          <w:sz w:val="18"/>
          <w:szCs w:val="18"/>
          <w:lang w:val="en-US"/>
        </w:rPr>
        <w:t>de</w:t>
      </w:r>
      <w:proofErr w:type="gramEnd"/>
      <w:r w:rsidRPr="007A0F78">
        <w:rPr>
          <w:i/>
          <w:iCs/>
          <w:sz w:val="18"/>
          <w:szCs w:val="18"/>
          <w:lang w:val="en-US"/>
        </w:rPr>
        <w:t xml:space="preserve"> dag</w:t>
      </w:r>
      <w:r w:rsidRPr="007A0F78">
        <w:rPr>
          <w:sz w:val="18"/>
          <w:szCs w:val="18"/>
          <w:lang w:val="en-US"/>
        </w:rPr>
        <w:t>” refers to C23.17 (PVSV) and C23.18 (PVP).</w:t>
      </w:r>
    </w:p>
  </w:footnote>
  <w:footnote w:id="91">
    <w:p w:rsidR="00A94531" w:rsidRPr="007A0F78" w:rsidRDefault="00A94531" w:rsidP="004F558F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dGe blo (UB), dGe ba’i blo gros (P)</w:t>
      </w:r>
    </w:p>
  </w:footnote>
  <w:footnote w:id="92">
    <w:p w:rsidR="00A94531" w:rsidRPr="007A0F78" w:rsidRDefault="00A94531" w:rsidP="00AC2232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</w:t>
      </w:r>
    </w:p>
  </w:footnote>
  <w:footnote w:id="93">
    <w:p w:rsidR="00A94531" w:rsidRPr="007A0F78" w:rsidRDefault="00A94531" w:rsidP="00306761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C27.77 (rtsa)+C27.78 (’grel)</w:t>
      </w:r>
    </w:p>
  </w:footnote>
  <w:footnote w:id="94">
    <w:p w:rsidR="00A94531" w:rsidRPr="007A0F78" w:rsidRDefault="00A94531" w:rsidP="00231800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(C), rNgog (B), Blo ldan shes rab (DP)</w:t>
      </w:r>
    </w:p>
  </w:footnote>
  <w:footnote w:id="95">
    <w:p w:rsidR="00A94531" w:rsidRPr="007A0F78" w:rsidRDefault="00A94531" w:rsidP="00E0710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sKal ldan rgyal po (DP)</w:t>
      </w:r>
    </w:p>
  </w:footnote>
  <w:footnote w:id="96">
    <w:p w:rsidR="00A94531" w:rsidRPr="007A0F78" w:rsidRDefault="00A94531" w:rsidP="00231800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(C), rNgog (B), Blo ldan shes rab (DPU)</w:t>
      </w:r>
    </w:p>
  </w:footnote>
  <w:footnote w:id="97">
    <w:p w:rsidR="00A94531" w:rsidRPr="007A0F78" w:rsidRDefault="00A94531" w:rsidP="00B549F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See n. </w:t>
      </w:r>
      <w:r w:rsidRPr="007A0F78">
        <w:rPr>
          <w:sz w:val="18"/>
          <w:szCs w:val="18"/>
          <w:lang w:val="en-US"/>
        </w:rPr>
        <w:fldChar w:fldCharType="begin"/>
      </w:r>
      <w:r w:rsidRPr="007A0F78">
        <w:rPr>
          <w:sz w:val="18"/>
          <w:szCs w:val="18"/>
          <w:lang w:val="en-US"/>
        </w:rPr>
        <w:instrText xml:space="preserve"> NOTEREF _Ref43884806 \h  \* MERGEFORMAT </w:instrText>
      </w:r>
      <w:r w:rsidRPr="007A0F78">
        <w:rPr>
          <w:sz w:val="18"/>
          <w:szCs w:val="18"/>
          <w:lang w:val="en-US"/>
        </w:rPr>
      </w:r>
      <w:r w:rsidRPr="007A0F78">
        <w:rPr>
          <w:sz w:val="18"/>
          <w:szCs w:val="18"/>
          <w:lang w:val="en-US"/>
        </w:rPr>
        <w:fldChar w:fldCharType="separate"/>
      </w:r>
      <w:r>
        <w:rPr>
          <w:sz w:val="18"/>
          <w:szCs w:val="18"/>
          <w:lang w:val="en-US"/>
        </w:rPr>
        <w:t>18</w:t>
      </w:r>
      <w:r w:rsidRPr="007A0F78">
        <w:rPr>
          <w:sz w:val="18"/>
          <w:szCs w:val="18"/>
          <w:lang w:val="en-US"/>
        </w:rPr>
        <w:fldChar w:fldCharType="end"/>
      </w:r>
      <w:r w:rsidRPr="007A0F78">
        <w:rPr>
          <w:sz w:val="18"/>
          <w:szCs w:val="18"/>
          <w:lang w:val="en-US"/>
        </w:rPr>
        <w:t>.</w:t>
      </w:r>
    </w:p>
  </w:footnote>
  <w:footnote w:id="98">
    <w:p w:rsidR="00A94531" w:rsidRPr="007A0F78" w:rsidRDefault="00A94531" w:rsidP="00B549F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Schaeffer&amp;van der Kuijp 2009: 240 mark the correspondence with D4223 as questionable.</w:t>
      </w:r>
    </w:p>
  </w:footnote>
  <w:footnote w:id="99">
    <w:p w:rsidR="00A94531" w:rsidRPr="007A0F78" w:rsidRDefault="00A94531" w:rsidP="00AC2232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</w:t>
      </w:r>
    </w:p>
  </w:footnote>
  <w:footnote w:id="100">
    <w:p w:rsidR="00A94531" w:rsidRPr="007A0F78" w:rsidRDefault="00A94531" w:rsidP="00B549F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 in C: </w:t>
      </w:r>
      <w:r w:rsidRPr="007A0F78">
        <w:rPr>
          <w:i/>
          <w:iCs/>
          <w:sz w:val="18"/>
          <w:szCs w:val="18"/>
          <w:lang w:val="en-US"/>
        </w:rPr>
        <w:t xml:space="preserve">’brel rtag gi ’grel pa bram ze </w:t>
      </w:r>
      <w:proofErr w:type="gramStart"/>
      <w:r w:rsidRPr="007A0F78">
        <w:rPr>
          <w:i/>
          <w:iCs/>
          <w:sz w:val="18"/>
          <w:szCs w:val="18"/>
          <w:lang w:val="en-US"/>
        </w:rPr>
        <w:t>chen</w:t>
      </w:r>
      <w:proofErr w:type="gramEnd"/>
      <w:r w:rsidRPr="007A0F78">
        <w:rPr>
          <w:i/>
          <w:iCs/>
          <w:sz w:val="18"/>
          <w:szCs w:val="18"/>
          <w:lang w:val="en-US"/>
        </w:rPr>
        <w:t xml:space="preserve"> pos byas pa</w:t>
      </w:r>
      <w:r w:rsidRPr="007A0F78">
        <w:rPr>
          <w:sz w:val="18"/>
          <w:szCs w:val="18"/>
          <w:lang w:val="en-US"/>
        </w:rPr>
        <w:t>. Schaeffer&amp;van der Kuijp 2009: 240 mark the correspondence with D4327 (for D4237) as questionable.</w:t>
      </w:r>
    </w:p>
  </w:footnote>
  <w:footnote w:id="101">
    <w:p w:rsidR="00A94531" w:rsidRPr="007A0F78" w:rsidRDefault="00A94531" w:rsidP="00E07105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Paṇḍit Parahita (D), Paraheta’i zhabs (P)</w:t>
      </w:r>
    </w:p>
  </w:footnote>
  <w:footnote w:id="102">
    <w:p w:rsidR="00A94531" w:rsidRPr="007A0F78" w:rsidRDefault="00A94531" w:rsidP="00231800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Zu dga’ ba rdo rje (C), dGa’ bar do rje (U), gZu dga’ ba rdo rje (B)</w:t>
      </w:r>
    </w:p>
  </w:footnote>
  <w:footnote w:id="103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P: Dignāga</w:t>
      </w:r>
    </w:p>
  </w:footnote>
  <w:footnote w:id="104">
    <w:p w:rsidR="00A94531" w:rsidRPr="007A0F78" w:rsidRDefault="00A94531" w:rsidP="00206EAC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Thams cad mkhyen dpal bsrung ba (P)</w:t>
      </w:r>
    </w:p>
  </w:footnote>
  <w:footnote w:id="105">
    <w:p w:rsidR="00A94531" w:rsidRPr="007A0F78" w:rsidRDefault="00A94531" w:rsidP="00163B29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DP: Dignāga</w:t>
      </w:r>
    </w:p>
  </w:footnote>
  <w:footnote w:id="106">
    <w:p w:rsidR="00A94531" w:rsidRPr="007A0F78" w:rsidRDefault="00A94531" w:rsidP="00C757B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See n. </w:t>
      </w:r>
      <w:r w:rsidRPr="007A0F78">
        <w:rPr>
          <w:sz w:val="18"/>
          <w:szCs w:val="18"/>
          <w:lang w:val="en-US"/>
        </w:rPr>
        <w:fldChar w:fldCharType="begin"/>
      </w:r>
      <w:r w:rsidRPr="007A0F78">
        <w:rPr>
          <w:sz w:val="18"/>
          <w:szCs w:val="18"/>
          <w:lang w:val="en-US"/>
        </w:rPr>
        <w:instrText xml:space="preserve"> NOTEREF _Ref43887202 \h  \* MERGEFORMAT </w:instrText>
      </w:r>
      <w:r w:rsidRPr="007A0F78">
        <w:rPr>
          <w:sz w:val="18"/>
          <w:szCs w:val="18"/>
          <w:lang w:val="en-US"/>
        </w:rPr>
      </w:r>
      <w:r w:rsidRPr="007A0F78">
        <w:rPr>
          <w:sz w:val="18"/>
          <w:szCs w:val="18"/>
          <w:lang w:val="en-US"/>
        </w:rPr>
        <w:fldChar w:fldCharType="separate"/>
      </w:r>
      <w:r>
        <w:rPr>
          <w:sz w:val="18"/>
          <w:szCs w:val="18"/>
          <w:lang w:val="en-US"/>
        </w:rPr>
        <w:t>117</w:t>
      </w:r>
      <w:r w:rsidRPr="007A0F78">
        <w:rPr>
          <w:sz w:val="18"/>
          <w:szCs w:val="18"/>
          <w:lang w:val="en-US"/>
        </w:rPr>
        <w:fldChar w:fldCharType="end"/>
      </w:r>
      <w:r w:rsidRPr="007A0F78">
        <w:rPr>
          <w:sz w:val="18"/>
          <w:szCs w:val="18"/>
          <w:lang w:val="en-US"/>
        </w:rPr>
        <w:t>.</w:t>
      </w:r>
    </w:p>
  </w:footnote>
  <w:footnote w:id="107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lHa chos kyi rin chen (B)</w:t>
      </w:r>
    </w:p>
  </w:footnote>
  <w:footnote w:id="108">
    <w:p w:rsidR="00A94531" w:rsidRPr="007A0F78" w:rsidRDefault="00A94531" w:rsidP="00A501B9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Zangs skar ‘phags pa shes rab ni / kha che dznya na shri’i slob ma (C), Zangs dkar (B)</w:t>
      </w:r>
    </w:p>
  </w:footnote>
  <w:footnote w:id="109">
    <w:p w:rsidR="00A94531" w:rsidRPr="007A0F78" w:rsidRDefault="00A94531" w:rsidP="000E1835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’Bro seng dkar (B), Seng dkar (P) </w:t>
      </w:r>
    </w:p>
  </w:footnote>
  <w:footnote w:id="110">
    <w:p w:rsidR="00A94531" w:rsidRPr="007A0F78" w:rsidRDefault="00A94531" w:rsidP="00556E13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tshad ma’i de kho na nyid bsdus pa</w:t>
      </w:r>
    </w:p>
  </w:footnote>
  <w:footnote w:id="111">
    <w:p w:rsidR="00A94531" w:rsidRPr="007A0F78" w:rsidRDefault="00A94531" w:rsidP="004D333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The correspondence to “D4266” should be supplemented in Schaeffer&amp;van der Kuijp 2009: 211.</w:t>
      </w:r>
    </w:p>
  </w:footnote>
  <w:footnote w:id="112">
    <w:p w:rsidR="00A94531" w:rsidRPr="007A0F78" w:rsidRDefault="00A94531" w:rsidP="009B1044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lHa bla ma zhi ba ’od (C), lHa bla ma zhi ba ’od (DUB), dPal lHa btsan pa Zhi ba ’od (P)</w:t>
      </w:r>
    </w:p>
  </w:footnote>
  <w:footnote w:id="113">
    <w:p w:rsidR="00A94531" w:rsidRPr="007A0F78" w:rsidRDefault="00A94531">
      <w:pPr>
        <w:pStyle w:val="FootnoteText"/>
        <w:rPr>
          <w:sz w:val="18"/>
          <w:szCs w:val="18"/>
          <w:lang w:val="fr-CH"/>
        </w:rPr>
      </w:pPr>
      <w:r w:rsidRPr="007A0F78">
        <w:rPr>
          <w:rStyle w:val="FootnoteReference"/>
          <w:sz w:val="18"/>
          <w:szCs w:val="18"/>
        </w:rPr>
        <w:footnoteRef/>
      </w:r>
      <w:r w:rsidRPr="007A0F78">
        <w:rPr>
          <w:sz w:val="18"/>
          <w:szCs w:val="18"/>
        </w:rPr>
        <w:t xml:space="preserve"> </w:t>
      </w:r>
      <w:r w:rsidRPr="007A0F78">
        <w:rPr>
          <w:sz w:val="18"/>
          <w:szCs w:val="18"/>
          <w:lang w:val="fr-CH"/>
        </w:rPr>
        <w:t xml:space="preserve">Title in L: </w:t>
      </w:r>
      <w:r w:rsidRPr="007A0F78">
        <w:rPr>
          <w:i/>
          <w:iCs/>
          <w:sz w:val="18"/>
          <w:szCs w:val="18"/>
          <w:lang w:val="fr-CH"/>
        </w:rPr>
        <w:t>gzhan sel grub pa</w:t>
      </w:r>
      <w:r w:rsidRPr="007A0F78">
        <w:rPr>
          <w:sz w:val="18"/>
          <w:szCs w:val="18"/>
          <w:lang w:val="fr-CH"/>
        </w:rPr>
        <w:t>.</w:t>
      </w:r>
    </w:p>
  </w:footnote>
  <w:footnote w:id="114">
    <w:p w:rsidR="00A94531" w:rsidRPr="007A0F78" w:rsidRDefault="00A94531" w:rsidP="00E065CA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gzhan sel ba grub pa</w:t>
      </w:r>
      <w:r w:rsidRPr="007A0F78">
        <w:rPr>
          <w:sz w:val="18"/>
          <w:szCs w:val="18"/>
          <w:lang w:val="en-US"/>
        </w:rPr>
        <w:t xml:space="preserve">. Schaeffer&amp;van der Kuijp 2009: 191 match this text with L710, B1038 and D4250/D4256. B1038/D4250 represent Dharmottara’s work on </w:t>
      </w:r>
      <w:r w:rsidRPr="000E1835">
        <w:rPr>
          <w:i/>
          <w:iCs/>
          <w:sz w:val="18"/>
          <w:szCs w:val="18"/>
          <w:lang w:val="en-US"/>
        </w:rPr>
        <w:t>apoha</w:t>
      </w:r>
      <w:r w:rsidRPr="007A0F78">
        <w:rPr>
          <w:sz w:val="18"/>
          <w:szCs w:val="18"/>
          <w:lang w:val="en-US"/>
        </w:rPr>
        <w:t>, D4256 Śaṅkaranandana’s.</w:t>
      </w:r>
    </w:p>
  </w:footnote>
  <w:footnote w:id="115">
    <w:p w:rsidR="00A94531" w:rsidRPr="007A0F78" w:rsidRDefault="00A94531" w:rsidP="007D2C24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Probably a confusion with the lost long </w:t>
      </w:r>
      <w:r w:rsidRPr="007A0F78">
        <w:rPr>
          <w:i/>
          <w:iCs/>
          <w:sz w:val="18"/>
          <w:szCs w:val="18"/>
          <w:lang w:val="en-US"/>
        </w:rPr>
        <w:t>Sarvajñasiddhikārikā</w:t>
      </w:r>
      <w:r w:rsidRPr="007A0F78">
        <w:rPr>
          <w:sz w:val="18"/>
          <w:szCs w:val="18"/>
          <w:lang w:val="en-US"/>
        </w:rPr>
        <w:t xml:space="preserve"> (L717), listed as B1036.</w:t>
      </w:r>
    </w:p>
  </w:footnote>
  <w:footnote w:id="116">
    <w:p w:rsidR="00A94531" w:rsidRPr="007A0F78" w:rsidRDefault="00A94531" w:rsidP="00300D9C">
      <w:pPr>
        <w:pStyle w:val="FootnoteText"/>
        <w:rPr>
          <w:sz w:val="18"/>
          <w:szCs w:val="18"/>
          <w:lang w:val="fr-CH"/>
        </w:rPr>
      </w:pPr>
      <w:r w:rsidRPr="007A0F78">
        <w:rPr>
          <w:rStyle w:val="FootnoteReference"/>
          <w:sz w:val="18"/>
          <w:szCs w:val="18"/>
        </w:rPr>
        <w:footnoteRef/>
      </w:r>
      <w:r w:rsidRPr="007A0F78">
        <w:rPr>
          <w:sz w:val="18"/>
          <w:szCs w:val="18"/>
        </w:rPr>
        <w:t xml:space="preserve"> </w:t>
      </w:r>
      <w:r w:rsidRPr="007A0F78">
        <w:rPr>
          <w:sz w:val="18"/>
          <w:szCs w:val="18"/>
          <w:lang w:val="fr-CH"/>
        </w:rPr>
        <w:t>Title in L</w:t>
      </w:r>
      <w:r w:rsidRPr="007A0F78">
        <w:rPr>
          <w:sz w:val="18"/>
          <w:szCs w:val="18"/>
        </w:rPr>
        <w:t xml:space="preserve">: </w:t>
      </w:r>
      <w:r w:rsidRPr="007A0F78">
        <w:rPr>
          <w:i/>
          <w:iCs/>
          <w:sz w:val="18"/>
          <w:szCs w:val="18"/>
        </w:rPr>
        <w:t>phyi rol gyi yul grub pa</w:t>
      </w:r>
      <w:r w:rsidRPr="007A0F78">
        <w:rPr>
          <w:sz w:val="18"/>
          <w:szCs w:val="18"/>
        </w:rPr>
        <w:t>. Identification with D4244 questionable in view of the difference in the title and length of the work in D (cf. Herrmann-Pfandt 2008: 397).</w:t>
      </w:r>
    </w:p>
  </w:footnote>
  <w:footnote w:id="117">
    <w:p w:rsidR="00A94531" w:rsidRPr="007A0F78" w:rsidRDefault="00A94531" w:rsidP="00C91E5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dPal brtsegs (UB)</w:t>
      </w:r>
    </w:p>
  </w:footnote>
  <w:footnote w:id="118">
    <w:p w:rsidR="00A94531" w:rsidRPr="007A0F78" w:rsidRDefault="00A94531" w:rsidP="00300D9C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L: </w:t>
      </w:r>
      <w:r w:rsidRPr="007A0F78">
        <w:rPr>
          <w:i/>
          <w:iCs/>
          <w:sz w:val="18"/>
          <w:szCs w:val="18"/>
          <w:lang w:val="en-US"/>
        </w:rPr>
        <w:t>dbang phyug ’jig pa grub pa</w:t>
      </w:r>
      <w:r w:rsidRPr="007A0F78">
        <w:rPr>
          <w:sz w:val="18"/>
          <w:szCs w:val="18"/>
          <w:lang w:val="en-US"/>
        </w:rPr>
        <w:t xml:space="preserve">. </w:t>
      </w:r>
      <w:r w:rsidRPr="007A0F78">
        <w:rPr>
          <w:sz w:val="18"/>
          <w:szCs w:val="18"/>
        </w:rPr>
        <w:t>Identification with D4247 questionable in view of the difference in the title and length of the work in D (cf. Herrmann-Pfandt 2008: 397)</w:t>
      </w:r>
    </w:p>
  </w:footnote>
  <w:footnote w:id="119">
    <w:p w:rsidR="00A94531" w:rsidRPr="007A0F78" w:rsidRDefault="00A94531" w:rsidP="00E065CA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The text listed in L however does not have the same length as D4245 by Śubhagupta (cf. Herrmann-Pfandt 20087: 401). See however n. </w:t>
      </w:r>
      <w:r w:rsidRPr="007A0F78">
        <w:rPr>
          <w:sz w:val="18"/>
          <w:szCs w:val="18"/>
          <w:lang w:val="en-US"/>
        </w:rPr>
        <w:fldChar w:fldCharType="begin"/>
      </w:r>
      <w:r w:rsidRPr="007A0F78">
        <w:rPr>
          <w:sz w:val="18"/>
          <w:szCs w:val="18"/>
          <w:lang w:val="en-US"/>
        </w:rPr>
        <w:instrText xml:space="preserve"> NOTEREF _Ref43886799 \h  \* MERGEFORMAT </w:instrText>
      </w:r>
      <w:r w:rsidRPr="007A0F78">
        <w:rPr>
          <w:sz w:val="18"/>
          <w:szCs w:val="18"/>
          <w:lang w:val="en-US"/>
        </w:rPr>
      </w:r>
      <w:r w:rsidRPr="007A0F78">
        <w:rPr>
          <w:sz w:val="18"/>
          <w:szCs w:val="18"/>
          <w:lang w:val="en-US"/>
        </w:rPr>
        <w:fldChar w:fldCharType="separate"/>
      </w:r>
      <w:r>
        <w:rPr>
          <w:sz w:val="18"/>
          <w:szCs w:val="18"/>
          <w:lang w:val="en-US"/>
        </w:rPr>
        <w:t>104</w:t>
      </w:r>
      <w:r w:rsidRPr="007A0F78">
        <w:rPr>
          <w:sz w:val="18"/>
          <w:szCs w:val="18"/>
          <w:lang w:val="en-US"/>
        </w:rPr>
        <w:fldChar w:fldCharType="end"/>
      </w:r>
      <w:r w:rsidRPr="007A0F78">
        <w:rPr>
          <w:sz w:val="18"/>
          <w:szCs w:val="18"/>
          <w:lang w:val="en-US"/>
        </w:rPr>
        <w:t>.</w:t>
      </w:r>
      <w:r w:rsidR="00061FA4">
        <w:rPr>
          <w:sz w:val="18"/>
          <w:szCs w:val="18"/>
          <w:lang w:val="en-US"/>
        </w:rPr>
        <w:t xml:space="preserve"> In </w:t>
      </w:r>
      <w:r w:rsidR="00061FA4" w:rsidRPr="00061FA4">
        <w:rPr>
          <w:i/>
          <w:iCs/>
          <w:sz w:val="18"/>
          <w:szCs w:val="18"/>
          <w:lang w:val="en-US"/>
        </w:rPr>
        <w:t>Tshad ma byung tshul</w:t>
      </w:r>
      <w:r w:rsidR="00061FA4">
        <w:rPr>
          <w:sz w:val="18"/>
          <w:szCs w:val="18"/>
          <w:lang w:val="en-US"/>
        </w:rPr>
        <w:t xml:space="preserve"> (f. 3b2), bCom ldan ral gri ascribes to Śubhagupta a “Refutation of the Vedas” (</w:t>
      </w:r>
      <w:r w:rsidR="00061FA4" w:rsidRPr="00061FA4">
        <w:rPr>
          <w:i/>
          <w:iCs/>
          <w:sz w:val="18"/>
          <w:szCs w:val="18"/>
          <w:lang w:val="en-US"/>
        </w:rPr>
        <w:t>rig byed dgag pa</w:t>
      </w:r>
      <w:r w:rsidR="00061FA4">
        <w:rPr>
          <w:sz w:val="18"/>
          <w:szCs w:val="18"/>
          <w:lang w:val="en-US"/>
        </w:rPr>
        <w:t>).</w:t>
      </w:r>
    </w:p>
  </w:footnote>
  <w:footnote w:id="120">
    <w:p w:rsidR="00A94531" w:rsidRPr="007A0F78" w:rsidRDefault="00A94531" w:rsidP="00061FA4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Entry in C: </w:t>
      </w:r>
      <w:r w:rsidRPr="007A0F78">
        <w:rPr>
          <w:i/>
          <w:iCs/>
          <w:sz w:val="18"/>
          <w:szCs w:val="18"/>
          <w:lang w:val="en-US"/>
        </w:rPr>
        <w:t>thos pa ste rig byed brtag pa gnyis la bam po phyed phyed</w:t>
      </w:r>
      <w:r w:rsidRPr="007A0F78">
        <w:rPr>
          <w:sz w:val="18"/>
          <w:szCs w:val="18"/>
          <w:lang w:val="en-US"/>
        </w:rPr>
        <w:t xml:space="preserve"> (in R-manuscript: </w:t>
      </w:r>
      <w:r w:rsidRPr="007A0F78">
        <w:rPr>
          <w:i/>
          <w:iCs/>
          <w:sz w:val="18"/>
          <w:szCs w:val="18"/>
          <w:lang w:val="en-US"/>
        </w:rPr>
        <w:t>thob pa ste rig byed rtag pa bam po phyed</w:t>
      </w:r>
      <w:r w:rsidRPr="007A0F78">
        <w:rPr>
          <w:sz w:val="18"/>
          <w:szCs w:val="18"/>
          <w:lang w:val="en-US"/>
        </w:rPr>
        <w:t>). This suggests two texts. Ph629 also refers to two parts (</w:t>
      </w:r>
      <w:r w:rsidRPr="007A0F78">
        <w:rPr>
          <w:i/>
          <w:iCs/>
          <w:sz w:val="18"/>
          <w:szCs w:val="18"/>
          <w:lang w:val="en-US"/>
        </w:rPr>
        <w:t>rnam pa gnyis</w:t>
      </w:r>
      <w:r w:rsidRPr="007A0F78">
        <w:rPr>
          <w:sz w:val="18"/>
          <w:szCs w:val="18"/>
          <w:lang w:val="en-US"/>
        </w:rPr>
        <w:t>).</w:t>
      </w:r>
    </w:p>
  </w:footnote>
  <w:footnote w:id="121">
    <w:p w:rsidR="00A94531" w:rsidRPr="007A0F78" w:rsidRDefault="00A94531" w:rsidP="0048741A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U and B: </w:t>
      </w:r>
      <w:r w:rsidRPr="007A0F78">
        <w:rPr>
          <w:i/>
          <w:iCs/>
          <w:sz w:val="18"/>
          <w:szCs w:val="18"/>
          <w:lang w:val="en-US"/>
        </w:rPr>
        <w:t>rigs thigs kyi ’grel pa slob ma la phan pa.</w:t>
      </w:r>
    </w:p>
  </w:footnote>
  <w:footnote w:id="122">
    <w:p w:rsidR="00A94531" w:rsidRPr="007A0F78" w:rsidRDefault="00A94531" w:rsidP="008F186F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The correspondence to “D4231” indicated in Schaeffer&amp;van der Kuijp 2009: 189 should be corrected to “D4230.”</w:t>
      </w:r>
    </w:p>
  </w:footnote>
  <w:footnote w:id="123">
    <w:p w:rsidR="00A94531" w:rsidRPr="007A0F78" w:rsidRDefault="00A94531" w:rsidP="000E1835">
      <w:pPr>
        <w:pStyle w:val="FootnoteText"/>
        <w:rPr>
          <w:sz w:val="18"/>
          <w:szCs w:val="18"/>
          <w:lang w:val="fr-CH"/>
        </w:rPr>
      </w:pPr>
      <w:r w:rsidRPr="007A0F78">
        <w:rPr>
          <w:rStyle w:val="FootnoteReference"/>
          <w:sz w:val="18"/>
          <w:szCs w:val="18"/>
        </w:rPr>
        <w:footnoteRef/>
      </w:r>
      <w:r w:rsidRPr="007A0F78">
        <w:rPr>
          <w:sz w:val="18"/>
          <w:szCs w:val="18"/>
        </w:rPr>
        <w:t xml:space="preserve"> This entry could also correspond to Arcaṭa’s commentary (D4235)</w:t>
      </w:r>
      <w:r w:rsidRPr="007A0F78">
        <w:rPr>
          <w:sz w:val="18"/>
          <w:szCs w:val="18"/>
          <w:lang w:val="fr-CH"/>
        </w:rPr>
        <w:t xml:space="preserve">, the size of which better corresponds to the one given by L703 (12 </w:t>
      </w:r>
      <w:r w:rsidRPr="007A0F78">
        <w:rPr>
          <w:i/>
          <w:iCs/>
          <w:sz w:val="18"/>
          <w:szCs w:val="18"/>
          <w:lang w:val="fr-CH"/>
        </w:rPr>
        <w:t>bam po</w:t>
      </w:r>
      <w:r w:rsidRPr="007A0F78">
        <w:rPr>
          <w:sz w:val="18"/>
          <w:szCs w:val="18"/>
          <w:lang w:val="fr-CH"/>
        </w:rPr>
        <w:t>). However, Bu ston (B1024) ascribes the 12-</w:t>
      </w:r>
      <w:r w:rsidRPr="007A0F78">
        <w:rPr>
          <w:i/>
          <w:iCs/>
          <w:sz w:val="18"/>
          <w:szCs w:val="18"/>
          <w:lang w:val="fr-CH"/>
        </w:rPr>
        <w:t>bam po</w:t>
      </w:r>
      <w:r w:rsidRPr="007A0F78">
        <w:rPr>
          <w:sz w:val="18"/>
          <w:szCs w:val="18"/>
          <w:lang w:val="fr-CH"/>
        </w:rPr>
        <w:t xml:space="preserve"> commentary to Vinītadeva.</w:t>
      </w:r>
      <w:r w:rsidRPr="007A0F78">
        <w:rPr>
          <w:sz w:val="18"/>
          <w:szCs w:val="18"/>
        </w:rPr>
        <w:t xml:space="preserve"> </w:t>
      </w:r>
      <w:r>
        <w:rPr>
          <w:sz w:val="18"/>
          <w:szCs w:val="18"/>
        </w:rPr>
        <w:t>See</w:t>
      </w:r>
      <w:r w:rsidRPr="007A0F78">
        <w:rPr>
          <w:sz w:val="18"/>
          <w:szCs w:val="18"/>
        </w:rPr>
        <w:t xml:space="preserve"> </w:t>
      </w:r>
      <w:r>
        <w:rPr>
          <w:sz w:val="18"/>
          <w:szCs w:val="18"/>
          <w:lang w:val="fr-CH"/>
        </w:rPr>
        <w:t>Herrmann-Pfandt 2008: 391.</w:t>
      </w:r>
    </w:p>
  </w:footnote>
  <w:footnote w:id="124">
    <w:p w:rsidR="00A94531" w:rsidRPr="007A0F78" w:rsidRDefault="00A94531" w:rsidP="00C91E58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dPal brtsegs (B)</w:t>
      </w:r>
    </w:p>
  </w:footnote>
  <w:footnote w:id="125">
    <w:p w:rsidR="00A94531" w:rsidRPr="007A0F78" w:rsidRDefault="00A94531" w:rsidP="00556E13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Title in C: </w:t>
      </w:r>
      <w:r w:rsidRPr="007A0F78">
        <w:rPr>
          <w:i/>
          <w:iCs/>
          <w:sz w:val="18"/>
          <w:szCs w:val="18"/>
          <w:lang w:val="en-US"/>
        </w:rPr>
        <w:t>’brel brtag ti ka</w:t>
      </w:r>
      <w:r w:rsidRPr="007A0F78">
        <w:rPr>
          <w:sz w:val="18"/>
          <w:szCs w:val="18"/>
          <w:lang w:val="en-US"/>
        </w:rPr>
        <w:t xml:space="preserve">. The correspondence to “D4216” indicated in Schaeffer&amp;van der Kuijp 2009: 189 should be corrected to </w:t>
      </w:r>
      <w:r>
        <w:rPr>
          <w:sz w:val="18"/>
          <w:szCs w:val="18"/>
          <w:lang w:val="en-US"/>
        </w:rPr>
        <w:t>“</w:t>
      </w:r>
      <w:r w:rsidRPr="007A0F78">
        <w:rPr>
          <w:sz w:val="18"/>
          <w:szCs w:val="18"/>
          <w:lang w:val="en-US"/>
        </w:rPr>
        <w:t>D4236.</w:t>
      </w:r>
      <w:r>
        <w:rPr>
          <w:sz w:val="18"/>
          <w:szCs w:val="18"/>
          <w:lang w:val="en-US"/>
        </w:rPr>
        <w:t>”</w:t>
      </w:r>
    </w:p>
  </w:footnote>
  <w:footnote w:id="126">
    <w:p w:rsidR="00A94531" w:rsidRPr="007A0F78" w:rsidRDefault="00A94531" w:rsidP="007D72FB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bandhe Nam mkha’ (B)</w:t>
      </w:r>
    </w:p>
  </w:footnote>
  <w:footnote w:id="127">
    <w:p w:rsidR="00A94531" w:rsidRPr="007A0F78" w:rsidRDefault="00A94531" w:rsidP="007D72FB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dPal brtsegs (UB)</w:t>
      </w:r>
    </w:p>
  </w:footnote>
  <w:footnote w:id="128">
    <w:p w:rsidR="00A94531" w:rsidRPr="007A0F78" w:rsidRDefault="00A94531">
      <w:pPr>
        <w:pStyle w:val="FootnoteText"/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Sumati (DP)</w:t>
      </w:r>
    </w:p>
  </w:footnote>
  <w:footnote w:id="129">
    <w:p w:rsidR="00A94531" w:rsidRPr="007A0F78" w:rsidRDefault="00A94531" w:rsidP="004F558F">
      <w:pPr>
        <w:rPr>
          <w:sz w:val="18"/>
          <w:szCs w:val="18"/>
          <w:lang w:val="en-US"/>
        </w:rPr>
      </w:pPr>
      <w:r w:rsidRPr="007A0F78">
        <w:rPr>
          <w:rStyle w:val="FootnoteReference"/>
          <w:sz w:val="18"/>
          <w:szCs w:val="18"/>
          <w:lang w:val="en-US"/>
        </w:rPr>
        <w:footnoteRef/>
      </w:r>
      <w:r w:rsidRPr="007A0F78">
        <w:rPr>
          <w:sz w:val="18"/>
          <w:szCs w:val="18"/>
          <w:lang w:val="en-US"/>
        </w:rPr>
        <w:t xml:space="preserve"> rNgog blo shes (C), Blo ldan shes rab (DP)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1A" w:rsidRPr="00A90668" w:rsidRDefault="0048741A" w:rsidP="00A90668">
    <w:pPr>
      <w:pStyle w:val="Header"/>
      <w:rPr>
        <w:sz w:val="18"/>
        <w:szCs w:val="20"/>
        <w:lang w:val="fr-CH"/>
      </w:rPr>
    </w:pPr>
    <w:r w:rsidRPr="00A90668">
      <w:rPr>
        <w:sz w:val="18"/>
        <w:szCs w:val="20"/>
        <w:lang w:val="fr-CH"/>
      </w:rPr>
      <w:t>Summarizing table: Indian epistemological texts translated into Tibetan</w:t>
    </w:r>
  </w:p>
  <w:p w:rsidR="0048741A" w:rsidRPr="00A90668" w:rsidRDefault="0048741A" w:rsidP="00A90668">
    <w:pPr>
      <w:pStyle w:val="Header"/>
      <w:rPr>
        <w:sz w:val="18"/>
        <w:szCs w:val="20"/>
        <w:lang w:val="fr-CH"/>
      </w:rPr>
    </w:pPr>
    <w:r>
      <w:rPr>
        <w:sz w:val="18"/>
        <w:szCs w:val="20"/>
        <w:lang w:val="fr-CH"/>
      </w:rPr>
      <w:t xml:space="preserve">Compiled by: </w:t>
    </w:r>
    <w:r w:rsidRPr="00A90668">
      <w:rPr>
        <w:sz w:val="18"/>
        <w:szCs w:val="20"/>
        <w:lang w:val="fr-CH"/>
      </w:rPr>
      <w:t>Pascale Hugon</w:t>
    </w:r>
    <w:r>
      <w:rPr>
        <w:sz w:val="18"/>
        <w:szCs w:val="20"/>
        <w:lang w:val="fr-CH"/>
      </w:rPr>
      <w:t xml:space="preserve"> (pascale.hugon@oeaw.ac.at)</w:t>
    </w:r>
  </w:p>
  <w:p w:rsidR="0048741A" w:rsidRDefault="0048741A" w:rsidP="00EF42F5">
    <w:pPr>
      <w:pStyle w:val="Header"/>
      <w:rPr>
        <w:sz w:val="18"/>
        <w:szCs w:val="20"/>
        <w:lang w:val="fr-CH"/>
      </w:rPr>
    </w:pPr>
    <w:r w:rsidRPr="00A90668">
      <w:rPr>
        <w:sz w:val="18"/>
        <w:szCs w:val="20"/>
        <w:lang w:val="fr-CH"/>
      </w:rPr>
      <w:t xml:space="preserve">Last update: </w:t>
    </w:r>
    <w:r w:rsidR="00EF42F5">
      <w:rPr>
        <w:sz w:val="18"/>
        <w:szCs w:val="20"/>
        <w:lang w:val="fr-CH"/>
      </w:rPr>
      <w:t>06</w:t>
    </w:r>
    <w:r w:rsidRPr="00A90668">
      <w:rPr>
        <w:sz w:val="18"/>
        <w:szCs w:val="20"/>
        <w:lang w:val="fr-CH"/>
      </w:rPr>
      <w:t>.0</w:t>
    </w:r>
    <w:r w:rsidR="00EF42F5">
      <w:rPr>
        <w:sz w:val="18"/>
        <w:szCs w:val="20"/>
        <w:lang w:val="fr-CH"/>
      </w:rPr>
      <w:t>8</w:t>
    </w:r>
    <w:r w:rsidRPr="00A90668">
      <w:rPr>
        <w:sz w:val="18"/>
        <w:szCs w:val="20"/>
        <w:lang w:val="fr-CH"/>
      </w:rPr>
      <w:t>.2020</w:t>
    </w:r>
  </w:p>
  <w:p w:rsidR="005F50EA" w:rsidRDefault="005F50EA" w:rsidP="00EF42F5">
    <w:pPr>
      <w:pStyle w:val="Header"/>
      <w:rPr>
        <w:sz w:val="18"/>
        <w:szCs w:val="20"/>
        <w:lang w:val="fr-CH"/>
      </w:rPr>
    </w:pPr>
  </w:p>
  <w:p w:rsidR="005F50EA" w:rsidRPr="00A90668" w:rsidRDefault="005F50EA" w:rsidP="00EF42F5">
    <w:pPr>
      <w:pStyle w:val="Header"/>
      <w:rPr>
        <w:sz w:val="18"/>
        <w:szCs w:val="20"/>
        <w:lang w:val="fr-CH"/>
      </w:rPr>
    </w:pPr>
    <w:r>
      <w:rPr>
        <w:sz w:val="18"/>
        <w:szCs w:val="20"/>
        <w:lang w:val="fr-CH"/>
      </w:rPr>
      <w:t xml:space="preserve">This document is available at : </w:t>
    </w:r>
    <w:r w:rsidRPr="005F50EA">
      <w:rPr>
        <w:sz w:val="18"/>
        <w:szCs w:val="20"/>
        <w:lang w:val="fr-CH"/>
      </w:rPr>
      <w:t>https://www.oeaw.ac.at/ikga/forschung/tibetologie/materialien/the-tibetan-translation-of-the-indian-buddhist-epistemological-corpus/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9FA"/>
    <w:multiLevelType w:val="hybridMultilevel"/>
    <w:tmpl w:val="6D526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67485D"/>
    <w:multiLevelType w:val="hybridMultilevel"/>
    <w:tmpl w:val="24D8EC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54"/>
    <w:rsid w:val="00031AAF"/>
    <w:rsid w:val="0003422C"/>
    <w:rsid w:val="00060990"/>
    <w:rsid w:val="00061FA4"/>
    <w:rsid w:val="000A2337"/>
    <w:rsid w:val="000E1835"/>
    <w:rsid w:val="000F3091"/>
    <w:rsid w:val="00101886"/>
    <w:rsid w:val="00122136"/>
    <w:rsid w:val="00136100"/>
    <w:rsid w:val="00163B29"/>
    <w:rsid w:val="001C103D"/>
    <w:rsid w:val="001F3B90"/>
    <w:rsid w:val="00206EAC"/>
    <w:rsid w:val="00210800"/>
    <w:rsid w:val="00231800"/>
    <w:rsid w:val="002343F0"/>
    <w:rsid w:val="00262E2C"/>
    <w:rsid w:val="002C65D9"/>
    <w:rsid w:val="00300D9C"/>
    <w:rsid w:val="003044B3"/>
    <w:rsid w:val="00306761"/>
    <w:rsid w:val="00331191"/>
    <w:rsid w:val="0035205A"/>
    <w:rsid w:val="00360E93"/>
    <w:rsid w:val="0038274D"/>
    <w:rsid w:val="00383E6E"/>
    <w:rsid w:val="00395FFA"/>
    <w:rsid w:val="003B5CBE"/>
    <w:rsid w:val="003F54FD"/>
    <w:rsid w:val="00426A46"/>
    <w:rsid w:val="004852DF"/>
    <w:rsid w:val="0048741A"/>
    <w:rsid w:val="004D2B19"/>
    <w:rsid w:val="004D3338"/>
    <w:rsid w:val="004F558F"/>
    <w:rsid w:val="00517E13"/>
    <w:rsid w:val="0053138D"/>
    <w:rsid w:val="00543E0E"/>
    <w:rsid w:val="00556E13"/>
    <w:rsid w:val="005D3946"/>
    <w:rsid w:val="005D75CB"/>
    <w:rsid w:val="005E5BF5"/>
    <w:rsid w:val="005F50EA"/>
    <w:rsid w:val="00653175"/>
    <w:rsid w:val="006539FE"/>
    <w:rsid w:val="00685FE7"/>
    <w:rsid w:val="00690954"/>
    <w:rsid w:val="006C42EF"/>
    <w:rsid w:val="007037AE"/>
    <w:rsid w:val="00705FBD"/>
    <w:rsid w:val="00763EA9"/>
    <w:rsid w:val="00785794"/>
    <w:rsid w:val="0079047D"/>
    <w:rsid w:val="007A0BB5"/>
    <w:rsid w:val="007A0F78"/>
    <w:rsid w:val="007A3AF1"/>
    <w:rsid w:val="007D2C24"/>
    <w:rsid w:val="007D4FFB"/>
    <w:rsid w:val="007D72FB"/>
    <w:rsid w:val="008210C1"/>
    <w:rsid w:val="008F186F"/>
    <w:rsid w:val="00941D5A"/>
    <w:rsid w:val="009458DA"/>
    <w:rsid w:val="0096629F"/>
    <w:rsid w:val="009B1044"/>
    <w:rsid w:val="009C2B84"/>
    <w:rsid w:val="009D386F"/>
    <w:rsid w:val="009F491B"/>
    <w:rsid w:val="00A501B9"/>
    <w:rsid w:val="00A6555C"/>
    <w:rsid w:val="00A90668"/>
    <w:rsid w:val="00A94531"/>
    <w:rsid w:val="00AC2232"/>
    <w:rsid w:val="00B549F5"/>
    <w:rsid w:val="00B63E14"/>
    <w:rsid w:val="00B66FF8"/>
    <w:rsid w:val="00BA458F"/>
    <w:rsid w:val="00BB3345"/>
    <w:rsid w:val="00C046E3"/>
    <w:rsid w:val="00C12F00"/>
    <w:rsid w:val="00C202DF"/>
    <w:rsid w:val="00C54E36"/>
    <w:rsid w:val="00C63277"/>
    <w:rsid w:val="00C757B1"/>
    <w:rsid w:val="00C77765"/>
    <w:rsid w:val="00C90171"/>
    <w:rsid w:val="00C91E58"/>
    <w:rsid w:val="00D1612E"/>
    <w:rsid w:val="00D50154"/>
    <w:rsid w:val="00DA6EB1"/>
    <w:rsid w:val="00DC4845"/>
    <w:rsid w:val="00DF4061"/>
    <w:rsid w:val="00E065CA"/>
    <w:rsid w:val="00E07105"/>
    <w:rsid w:val="00E30004"/>
    <w:rsid w:val="00E37C81"/>
    <w:rsid w:val="00E95CF7"/>
    <w:rsid w:val="00EF3A88"/>
    <w:rsid w:val="00EF42F5"/>
    <w:rsid w:val="00F24DA9"/>
    <w:rsid w:val="00F40165"/>
    <w:rsid w:val="00FB40B7"/>
    <w:rsid w:val="00FF4224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98602-8849-434C-8091-114D320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rPr>
      <w:rFonts w:ascii="Times New Roman" w:eastAsia="MS Mincho" w:hAnsi="Times New Roman" w:cs="Times New Roman"/>
      <w:color w:val="00000A"/>
      <w:sz w:val="22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uiPriority w:val="99"/>
    <w:semiHidden/>
    <w:qFormat/>
    <w:rsid w:val="00876EB4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76EB4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enInternet">
    <w:name w:val="Lien Internet"/>
    <w:basedOn w:val="DefaultParagraphFont"/>
    <w:uiPriority w:val="99"/>
    <w:unhideWhenUsed/>
    <w:rsid w:val="002D426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C61EF"/>
    <w:rPr>
      <w:rFonts w:ascii="Times New Roman" w:eastAsia="MS Mincho" w:hAnsi="Times New Roman" w:cs="Times New Roman"/>
      <w:color w:val="00000A"/>
      <w:sz w:val="22"/>
      <w:szCs w:val="24"/>
      <w:lang w:val="fr-FR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C61EF"/>
    <w:rPr>
      <w:rFonts w:ascii="Times New Roman" w:eastAsia="MS Mincho" w:hAnsi="Times New Roman" w:cs="Times New Roman"/>
      <w:color w:val="00000A"/>
      <w:sz w:val="22"/>
      <w:szCs w:val="24"/>
      <w:lang w:val="fr-FR" w:eastAsia="ja-JP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Subtitle">
    <w:name w:val="Subtitle"/>
    <w:basedOn w:val="Titre"/>
    <w:qFormat/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C61E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4C61EF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39"/>
    <w:rsid w:val="0038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F8"/>
    <w:rPr>
      <w:rFonts w:ascii="Segoe UI" w:eastAsia="MS Mincho" w:hAnsi="Segoe UI" w:cs="Segoe UI"/>
      <w:color w:val="00000A"/>
      <w:sz w:val="18"/>
      <w:szCs w:val="18"/>
      <w:lang w:val="fr-F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06EAC"/>
    <w:rPr>
      <w:vertAlign w:val="superscript"/>
    </w:rPr>
  </w:style>
  <w:style w:type="character" w:customStyle="1" w:styleId="st">
    <w:name w:val="st"/>
    <w:basedOn w:val="DefaultParagraphFont"/>
    <w:qFormat/>
    <w:rsid w:val="002C65D9"/>
  </w:style>
  <w:style w:type="character" w:customStyle="1" w:styleId="Sanscrit">
    <w:name w:val="Sanscrit"/>
    <w:qFormat/>
    <w:rsid w:val="002C65D9"/>
    <w:rPr>
      <w:rFonts w:ascii="Gentium" w:hAnsi="Gentium"/>
      <w:i/>
      <w:iCs/>
    </w:rPr>
  </w:style>
  <w:style w:type="paragraph" w:styleId="ListParagraph">
    <w:name w:val="List Paragraph"/>
    <w:basedOn w:val="Normal"/>
    <w:uiPriority w:val="34"/>
    <w:qFormat/>
    <w:rsid w:val="007037A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668"/>
    <w:rPr>
      <w:rFonts w:ascii="Times New Roman" w:eastAsia="MS Mincho" w:hAnsi="Times New Roman" w:cs="Times New Roman"/>
      <w:i/>
      <w:iCs/>
      <w:color w:val="5B9BD5" w:themeColor="accent1"/>
      <w:sz w:val="22"/>
      <w:szCs w:val="24"/>
      <w:lang w:val="fr-FR" w:eastAsia="ja-JP"/>
    </w:rPr>
  </w:style>
  <w:style w:type="character" w:styleId="IntenseEmphasis">
    <w:name w:val="Intense Emphasis"/>
    <w:basedOn w:val="DefaultParagraphFont"/>
    <w:uiPriority w:val="21"/>
    <w:qFormat/>
    <w:rsid w:val="00122136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.ikga.oeaw.ac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ast.ikga.oeaw.ac.at/buddh/ind/7/214/3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1C47-B65A-48CD-ADEA-54DDC46E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dc:description/>
  <cp:lastModifiedBy>Hugon, Pascale</cp:lastModifiedBy>
  <cp:revision>3</cp:revision>
  <dcterms:created xsi:type="dcterms:W3CDTF">2020-08-06T07:41:00Z</dcterms:created>
  <dcterms:modified xsi:type="dcterms:W3CDTF">2020-08-06T07:43:00Z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Austrian Academy of Sciences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